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82C5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82C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关于修缮瑶湖校区12栋学生公寓架空层南面墙砖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1784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82C5C" w:rsidRPr="00F82C5C">
        <w:rPr>
          <w:rFonts w:hint="eastAsia"/>
          <w:color w:val="333333"/>
          <w:sz w:val="27"/>
          <w:szCs w:val="27"/>
          <w:shd w:val="clear" w:color="auto" w:fill="FFFFFF"/>
        </w:rPr>
        <w:t>接服务大厅反馈，瑶湖校区第</w:t>
      </w:r>
      <w:r w:rsidR="00F82C5C" w:rsidRPr="00F82C5C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F82C5C" w:rsidRPr="00F82C5C">
        <w:rPr>
          <w:rFonts w:hint="eastAsia"/>
          <w:color w:val="333333"/>
          <w:sz w:val="27"/>
          <w:szCs w:val="27"/>
          <w:shd w:val="clear" w:color="auto" w:fill="FFFFFF"/>
        </w:rPr>
        <w:t>栋学生公寓架空层南面墙砖松动脱落逾几十块，存在安全隐患，需对第</w:t>
      </w:r>
      <w:r w:rsidR="00F82C5C" w:rsidRPr="00F82C5C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F82C5C" w:rsidRPr="00F82C5C">
        <w:rPr>
          <w:rFonts w:hint="eastAsia"/>
          <w:color w:val="333333"/>
          <w:sz w:val="27"/>
          <w:szCs w:val="27"/>
          <w:shd w:val="clear" w:color="auto" w:fill="FFFFFF"/>
        </w:rPr>
        <w:t>栋学生公寓架空层南面部分墙砖进行修缮。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6" w:rsidRDefault="00C579F6" w:rsidP="00FE732D">
      <w:r>
        <w:separator/>
      </w:r>
    </w:p>
  </w:endnote>
  <w:endnote w:type="continuationSeparator" w:id="0">
    <w:p w:rsidR="00C579F6" w:rsidRDefault="00C579F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6" w:rsidRDefault="00C579F6" w:rsidP="00FE732D">
      <w:r>
        <w:separator/>
      </w:r>
    </w:p>
  </w:footnote>
  <w:footnote w:type="continuationSeparator" w:id="0">
    <w:p w:rsidR="00C579F6" w:rsidRDefault="00C579F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579F6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2023-05-12T07:35:00Z</dcterms:created>
  <dcterms:modified xsi:type="dcterms:W3CDTF">2023-05-12T07:35:00Z</dcterms:modified>
</cp:coreProperties>
</file>