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46387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46387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关于国家革命文物协同研究中心过道装修改造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5198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46387" w:rsidRPr="00F46387">
        <w:rPr>
          <w:rFonts w:hint="eastAsia"/>
          <w:color w:val="333333"/>
          <w:sz w:val="27"/>
          <w:szCs w:val="27"/>
          <w:shd w:val="clear" w:color="auto" w:fill="FFFFFF"/>
        </w:rPr>
        <w:t>根据国家革命文物协同研究中心办公需求，需对过道进行装修改造。装修风格与之前保持一致。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7235C3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235C3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235C3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235C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B4" w:rsidRDefault="00CC69B4" w:rsidP="00FE732D">
      <w:r>
        <w:separator/>
      </w:r>
    </w:p>
  </w:endnote>
  <w:endnote w:type="continuationSeparator" w:id="0">
    <w:p w:rsidR="00CC69B4" w:rsidRDefault="00CC69B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B4" w:rsidRDefault="00CC69B4" w:rsidP="00FE732D">
      <w:r>
        <w:separator/>
      </w:r>
    </w:p>
  </w:footnote>
  <w:footnote w:type="continuationSeparator" w:id="0">
    <w:p w:rsidR="00CC69B4" w:rsidRDefault="00CC69B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35C3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9B4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4638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9506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2023-11-15T02:24:00Z</dcterms:created>
  <dcterms:modified xsi:type="dcterms:W3CDTF">2023-11-15T02:24:00Z</dcterms:modified>
</cp:coreProperties>
</file>