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atLeast"/>
        <w:ind w:left="1799" w:leftChars="171" w:hanging="1440" w:hangingChars="400"/>
        <w:jc w:val="both"/>
        <w:outlineLvl w:val="0"/>
        <w:rPr>
          <w:rFonts w:hint="default" w:ascii="微软雅黑" w:hAnsi="微软雅黑" w:eastAsia="微软雅黑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维修洁琼楼北面伸缩缝漏水的询价公告（2023.9.5）〔2023〕3749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  <w:lang w:val="en-US" w:eastAsia="zh-CN"/>
        </w:rPr>
        <w:t>经过对洁琼楼进行排查，发现北面1-4楼伸缩缝漏水严重，雨</w:t>
      </w:r>
      <w:bookmarkStart w:id="0" w:name="_GoBack"/>
      <w:bookmarkEnd w:id="0"/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  <w:lang w:val="en-US" w:eastAsia="zh-CN"/>
        </w:rPr>
        <w:t>天水会从4楼一直漏到1楼，须进行维修。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欢迎符合项目资格条件的公司参与报价。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一、报名截止时间及材料要求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（一）、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2023年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val="en-US" w:eastAsia="zh-CN"/>
        </w:rPr>
        <w:t>10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val="en-US" w:eastAsia="zh-CN"/>
        </w:rPr>
        <w:t>10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日组织有意向单位进行现场勘察，再进行预算报价截至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val="en-US" w:eastAsia="zh-CN"/>
        </w:rPr>
        <w:t>10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月1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日1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点，未进行现场勘察的供应商不得参与报价；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1、企业法人营业执照副本复印件，复印件应能清晰地反映企业经营范围等情况；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2、税务登记证及组织机构代码复印件（已办理三证合一无需提供）；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3、银行开户许可证复印件；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4、法定代表人身份证复印件；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5、法定代表人授权书原件（报名代表是法定代表人的无需提供）；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6、有关专业技术能力、资质证明材料复印件；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7、电子邮箱、联系人、联系电话。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8、报价一览表（按服务要求列出的货物单价及总报价）；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二、服务要求：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施工方需先垫资。竣工验收合格及竣工资料（含决算书）送学校项目主管单位后一个月内支付合同价款的50%，工程结算完后，付至结算价款的97%，剩余3%为质保金，质保期满后在国家规定的时间内一次性无息付清。防水工程质保5年，装修改造质保2年。</w:t>
      </w:r>
    </w:p>
    <w:p>
      <w:pPr>
        <w:widowControl/>
        <w:numPr>
          <w:ilvl w:val="0"/>
          <w:numId w:val="1"/>
        </w:numPr>
        <w:shd w:val="clear" w:color="auto" w:fill="FFFFFF"/>
        <w:spacing w:line="500" w:lineRule="exact"/>
        <w:ind w:firstLine="560"/>
        <w:jc w:val="left"/>
        <w:rPr>
          <w:rFonts w:hint="eastAsia" w:ascii="宋体" w:hAnsi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联系人</w:t>
      </w:r>
    </w:p>
    <w:p>
      <w:pPr>
        <w:widowControl/>
        <w:numPr>
          <w:numId w:val="0"/>
        </w:numPr>
        <w:shd w:val="clear" w:color="auto" w:fill="FFFFFF"/>
        <w:spacing w:line="500" w:lineRule="exact"/>
        <w:ind w:firstLine="560" w:firstLineChars="20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报价收件人：黄老师：15270888289</w:t>
      </w:r>
    </w:p>
    <w:p>
      <w:pPr>
        <w:tabs>
          <w:tab w:val="left" w:pos="1031"/>
        </w:tabs>
        <w:ind w:firstLine="56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查看现场联系人：何老师 联系电话：13007285980</w:t>
      </w:r>
    </w:p>
    <w:p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ind w:firstLine="560" w:firstLineChars="200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color w:val="333333"/>
          <w:sz w:val="28"/>
          <w:szCs w:val="28"/>
        </w:rPr>
        <w:t>以上材料均需加盖公章；材料要齐全，</w:t>
      </w:r>
      <w:r>
        <w:rPr>
          <w:rFonts w:hint="eastAsia" w:ascii="宋体" w:hAnsi="宋体" w:cs="宋体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sz w:val="30"/>
          <w:szCs w:val="30"/>
        </w:rPr>
        <w:t>密封的独立包装，且密封袋上要标注项目名称。</w:t>
      </w:r>
      <w:r>
        <w:rPr>
          <w:rFonts w:hint="eastAsia" w:asciiTheme="minorEastAsia" w:hAnsiTheme="minorEastAsia" w:cstheme="minorEastAsia"/>
          <w:sz w:val="32"/>
          <w:szCs w:val="32"/>
        </w:rPr>
        <w:t>否则报名报价无效。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0"/>
          <w:szCs w:val="30"/>
        </w:rPr>
        <w:t>恶意报价放弃的单位，一次将3个月不能参与报价，两次将6个月不能参与报价，三次将从此不能参与报价。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b/>
          <w:bCs/>
          <w:color w:val="333333"/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shd w:val="clear" w:color="auto" w:fill="FFFFFF"/>
        <w:spacing w:line="360" w:lineRule="atLeast"/>
        <w:ind w:left="491" w:leftChars="234" w:firstLine="3220" w:firstLineChars="1150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</w:rPr>
        <w:t>江西师范大学资产与后勤管理处</w:t>
      </w:r>
    </w:p>
    <w:p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hAnsi="微软雅黑" w:eastAsia="微软雅黑" w:cs="宋体"/>
          <w:color w:val="333333"/>
          <w:sz w:val="28"/>
          <w:szCs w:val="28"/>
          <w:shd w:val="clear" w:color="auto" w:fill="FFFFFF"/>
        </w:rPr>
        <w:t>3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10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7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日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3420D8"/>
    <w:multiLevelType w:val="singleLevel"/>
    <w:tmpl w:val="133420D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zNmQ2ZTlhZWM4ZDAxOTU3ZTc5ODYxYzFkOGZhZmYifQ=="/>
  </w:docVars>
  <w:rsids>
    <w:rsidRoot w:val="767552AD"/>
    <w:rsid w:val="31FC5191"/>
    <w:rsid w:val="43E4627B"/>
    <w:rsid w:val="7675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2023-10-07T07:15:00Z</dcterms:created>
  <dc:creator>F  lorance</dc:creator>
  <cp:lastModifiedBy>F  lorance</cp:lastModifiedBy>
  <dcterms:modified xsi:type="dcterms:W3CDTF">2023-10-07T07:31:04Z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F72A14A3E7624234BE953B5B75EC9215_11</vt:lpwstr>
  </property>
</Properties>
</file>