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rPr>
          <w:lang w:val="en-US" w:eastAsia="zh-CN"/>
        </w:rPr>
        <w:t>青山湖校区软件学院部分办公场所</w:t>
      </w:r>
      <w:r>
        <w:rPr>
          <w:rFonts w:hint="eastAsia"/>
          <w:lang w:val="en-US" w:eastAsia="zh-CN"/>
        </w:rPr>
        <w:t>照</w:t>
      </w:r>
      <w:r>
        <w:rPr>
          <w:lang w:val="en-US" w:eastAsia="zh-CN"/>
        </w:rPr>
        <w:t>明及电源线路改造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[2024]2866</w:t>
      </w:r>
    </w:p>
    <w:bookmarkEnd w:id="0"/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青山湖校区软件学院双理楼西6306、6402、6408等办公室的照明灯、电源插座和部分开关需要改造，大约涉及2个空调开关、17个五孔插座、8个平板灯、1个空开盒、部分开关以及电源线路，需尽快予以维修。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6DC6E9E"/>
    <w:rsid w:val="19812779"/>
    <w:rsid w:val="1EC91A8A"/>
    <w:rsid w:val="22CE42B7"/>
    <w:rsid w:val="230D5239"/>
    <w:rsid w:val="24910624"/>
    <w:rsid w:val="272E07E6"/>
    <w:rsid w:val="276969B7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31F442B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785</Words>
  <Characters>833</Characters>
  <Lines>5</Lines>
  <Paragraphs>1</Paragraphs>
  <TotalTime>8</TotalTime>
  <ScaleCrop>false</ScaleCrop>
  <LinksUpToDate>false</LinksUpToDate>
  <CharactersWithSpaces>876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2024-06-07T01:21:18Z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618EA93F7E05499EAAE01636FD2996F3_13</vt:lpwstr>
  </property>
</Properties>
</file>