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55CA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55CA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C25A4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软件学院</w:t>
      </w:r>
      <w:r w:rsidR="00C25A43" w:rsidRPr="00C25A4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双理楼服务器房建设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C25A43">
        <w:rPr>
          <w:rFonts w:ascii="微软雅黑" w:eastAsia="微软雅黑" w:hAnsi="微软雅黑" w:cs="宋体"/>
          <w:bCs/>
          <w:kern w:val="0"/>
          <w:sz w:val="36"/>
          <w:szCs w:val="36"/>
        </w:rPr>
        <w:t>3256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0B1FA8" w:rsidRPr="000B1FA8">
        <w:rPr>
          <w:rFonts w:hint="eastAsia"/>
          <w:color w:val="333333"/>
          <w:sz w:val="27"/>
          <w:szCs w:val="27"/>
          <w:shd w:val="clear" w:color="auto" w:fill="FFFFFF"/>
        </w:rPr>
        <w:t>青山湖校区</w:t>
      </w:r>
      <w:r w:rsidR="00C25A43" w:rsidRPr="00C25A43">
        <w:rPr>
          <w:rFonts w:hint="eastAsia"/>
          <w:color w:val="333333"/>
          <w:sz w:val="27"/>
          <w:szCs w:val="27"/>
          <w:shd w:val="clear" w:color="auto" w:fill="FFFFFF"/>
        </w:rPr>
        <w:t>根据特色化示范性软件学院建设需要，需在双理楼六楼建设一个专用服务器房。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256B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3256B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31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8D" w:rsidRDefault="008C608D" w:rsidP="00FE732D">
      <w:r>
        <w:separator/>
      </w:r>
    </w:p>
  </w:endnote>
  <w:endnote w:type="continuationSeparator" w:id="0">
    <w:p w:rsidR="008C608D" w:rsidRDefault="008C608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8D" w:rsidRDefault="008C608D" w:rsidP="00FE732D">
      <w:r>
        <w:separator/>
      </w:r>
    </w:p>
  </w:footnote>
  <w:footnote w:type="continuationSeparator" w:id="0">
    <w:p w:rsidR="008C608D" w:rsidRDefault="008C608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55CAD"/>
    <w:rsid w:val="00085C47"/>
    <w:rsid w:val="000B1FA8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256B3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C608D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25A43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3C2C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BD703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2023-07-27T02:39:00Z</dcterms:created>
  <dcterms:modified xsi:type="dcterms:W3CDTF">2023-07-27T02:39:00Z</dcterms:modified>
</cp:coreProperties>
</file>