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66EA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66EA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关于修缮瑶湖校区学生寝室（厕所）漏水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B52720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552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66EAF" w:rsidRPr="00266EAF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近期接到服务大厅统计及学生反馈寝室（厕所）漏水情况维修周期颇长，根据工作经验，为学生提供人性化服务，预测部分寝室约</w:t>
      </w:r>
      <w:r w:rsidR="00266EAF" w:rsidRPr="00266EAF">
        <w:rPr>
          <w:rFonts w:hint="eastAsia"/>
          <w:color w:val="333333"/>
          <w:sz w:val="27"/>
          <w:szCs w:val="27"/>
          <w:shd w:val="clear" w:color="auto" w:fill="FFFFFF"/>
        </w:rPr>
        <w:t>50</w:t>
      </w:r>
      <w:r w:rsidR="00266EAF" w:rsidRPr="00266EAF">
        <w:rPr>
          <w:rFonts w:hint="eastAsia"/>
          <w:color w:val="333333"/>
          <w:sz w:val="27"/>
          <w:szCs w:val="27"/>
          <w:shd w:val="clear" w:color="auto" w:fill="FFFFFF"/>
        </w:rPr>
        <w:t>间寝室（厕所）漏水需修缮。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B5272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5272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5272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BC" w:rsidRDefault="003A05BC" w:rsidP="00FE732D">
      <w:r>
        <w:separator/>
      </w:r>
    </w:p>
  </w:endnote>
  <w:endnote w:type="continuationSeparator" w:id="0">
    <w:p w:rsidR="003A05BC" w:rsidRDefault="003A05B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BC" w:rsidRDefault="003A05BC" w:rsidP="00FE732D">
      <w:r>
        <w:separator/>
      </w:r>
    </w:p>
  </w:footnote>
  <w:footnote w:type="continuationSeparator" w:id="0">
    <w:p w:rsidR="003A05BC" w:rsidRDefault="003A05B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D1B0E"/>
    <w:rsid w:val="001F2EFA"/>
    <w:rsid w:val="001F37B6"/>
    <w:rsid w:val="002137C8"/>
    <w:rsid w:val="002450FA"/>
    <w:rsid w:val="00266EAF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A05BC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52720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638E9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89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2024-02-28T07:58:00Z</dcterms:created>
  <dcterms:modified xsi:type="dcterms:W3CDTF">2024-02-28T07:58:00Z</dcterms:modified>
</cp:coreProperties>
</file>