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26BDC" w14:textId="77777777" w:rsidR="0094679D" w:rsidRDefault="00780193">
      <w:pPr>
        <w:pStyle w:val="1"/>
        <w:jc w:val="center"/>
      </w:pPr>
      <w:r>
        <w:rPr>
          <w:rFonts w:hint="eastAsia"/>
        </w:rPr>
        <w:t>关于</w:t>
      </w:r>
      <w:r>
        <w:rPr>
          <w:rFonts w:hint="eastAsia"/>
        </w:rPr>
        <w:t>瑶湖校区</w:t>
      </w:r>
      <w:proofErr w:type="gramStart"/>
      <w:r>
        <w:rPr>
          <w:rFonts w:hint="eastAsia"/>
        </w:rPr>
        <w:t>知行楼开水间</w:t>
      </w:r>
      <w:proofErr w:type="gramEnd"/>
      <w:r>
        <w:rPr>
          <w:rFonts w:hint="eastAsia"/>
        </w:rPr>
        <w:t>线路改造</w:t>
      </w:r>
      <w:r>
        <w:rPr>
          <w:rFonts w:hint="eastAsia"/>
        </w:rPr>
        <w:t>项目的询价公告</w:t>
      </w:r>
      <w:r>
        <w:rPr>
          <w:rFonts w:hint="eastAsia"/>
        </w:rPr>
        <w:t>{2024}6426</w:t>
      </w:r>
    </w:p>
    <w:p w14:paraId="3AE93F2C" w14:textId="37D3ADE5" w:rsidR="0094679D" w:rsidRDefault="00780193">
      <w:pPr>
        <w:widowControl/>
        <w:ind w:firstLineChars="200" w:firstLine="60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  <w:lang w:bidi="ar"/>
        </w:rPr>
        <w:t>白鹿会馆工作人员在巡查时发现瑶湖校区</w:t>
      </w:r>
      <w:proofErr w:type="gramStart"/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  <w:lang w:bidi="ar"/>
        </w:rPr>
        <w:t>知行楼二</w:t>
      </w:r>
      <w:proofErr w:type="gramEnd"/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  <w:lang w:bidi="ar"/>
        </w:rPr>
        <w:t>楼开水间电压不稳，频繁跳闸，</w:t>
      </w:r>
      <w:proofErr w:type="gramStart"/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  <w:lang w:bidi="ar"/>
        </w:rPr>
        <w:t>疑</w:t>
      </w:r>
      <w:proofErr w:type="gramEnd"/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  <w:lang w:bidi="ar"/>
        </w:rPr>
        <w:t>是用电负荷导致，影响物业服务工作正常开展，现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  <w:lang w:bidi="ar"/>
        </w:rPr>
        <w:t>需要紧急改造。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  <w:bookmarkStart w:id="0" w:name="_GoBack"/>
      <w:bookmarkEnd w:id="0"/>
    </w:p>
    <w:p w14:paraId="1B3CBC67" w14:textId="77777777" w:rsidR="0094679D" w:rsidRDefault="00780193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A3171A4" w14:textId="77777777" w:rsidR="0094679D" w:rsidRDefault="00780193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（一）、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年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12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13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日上午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10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组织有意向单位进行现场勘察，再进行预算报价截至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12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17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6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点，未进行现场勘察的供应商不得参与报价；</w:t>
      </w:r>
    </w:p>
    <w:p w14:paraId="1DE116FA" w14:textId="77777777" w:rsidR="0094679D" w:rsidRDefault="00780193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A4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规格，封面加盖单位公章）。</w:t>
      </w:r>
    </w:p>
    <w:p w14:paraId="5621FE87" w14:textId="77777777" w:rsidR="0094679D" w:rsidRDefault="00780193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、企业法人营业执照副本复印件，复印件应能清晰地反映企业经营范围等情况；</w:t>
      </w:r>
    </w:p>
    <w:p w14:paraId="545629ED" w14:textId="77777777" w:rsidR="0094679D" w:rsidRDefault="00780193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、税务登记证及组织机构代码复印件（已办理三证合一无需提供）；</w:t>
      </w:r>
    </w:p>
    <w:p w14:paraId="01B2359B" w14:textId="77777777" w:rsidR="0094679D" w:rsidRDefault="00780193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、银行开户许可证复印件；</w:t>
      </w:r>
    </w:p>
    <w:p w14:paraId="68E69CF5" w14:textId="77777777" w:rsidR="0094679D" w:rsidRDefault="00780193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、法定代表人身份证复印件；</w:t>
      </w:r>
    </w:p>
    <w:p w14:paraId="2EE7319A" w14:textId="77777777" w:rsidR="0094679D" w:rsidRDefault="00780193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、法定代表人授权书原件（报名代表是法定代表人的无需提供）；</w:t>
      </w:r>
    </w:p>
    <w:p w14:paraId="18314585" w14:textId="77777777" w:rsidR="0094679D" w:rsidRDefault="00780193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、有关专业技术能力、资质证明材料复印件；</w:t>
      </w:r>
    </w:p>
    <w:p w14:paraId="301F1A37" w14:textId="77777777" w:rsidR="0094679D" w:rsidRDefault="00780193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、电子邮箱、联系人、联系电话。</w:t>
      </w:r>
    </w:p>
    <w:p w14:paraId="5706914D" w14:textId="77777777" w:rsidR="0094679D" w:rsidRDefault="00780193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、报价一览表（按服务要求列出的货物单价及总报价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、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并提供材料检测报告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）；</w:t>
      </w:r>
    </w:p>
    <w:p w14:paraId="4627CA22" w14:textId="77777777" w:rsidR="0094679D" w:rsidRDefault="00780193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二、服务要求：</w:t>
      </w:r>
    </w:p>
    <w:p w14:paraId="47BF8C76" w14:textId="77777777" w:rsidR="0094679D" w:rsidRDefault="00780193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施工方需先垫资。竣工验收合格及竣工资料（含决算书）送学校项目主管单位后一个月内支付合同价款的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50%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，工程结算完后，付至结算价款的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97%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，剩余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3%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为质保金，质保期满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1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年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后在国家规定的时间内一次性无息付清。</w:t>
      </w:r>
    </w:p>
    <w:p w14:paraId="3E8D8EE1" w14:textId="77777777" w:rsidR="0094679D" w:rsidRDefault="00780193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三、报价收件人：黄老师：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15270888289</w:t>
      </w:r>
    </w:p>
    <w:p w14:paraId="3D8F8D44" w14:textId="77777777" w:rsidR="0094679D" w:rsidRDefault="00780193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邹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老师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联系电话：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18970828220</w:t>
      </w:r>
    </w:p>
    <w:p w14:paraId="5EE6A907" w14:textId="77777777" w:rsidR="0094679D" w:rsidRDefault="0094679D">
      <w:pPr>
        <w:widowControl/>
        <w:shd w:val="clear" w:color="auto" w:fill="FFFFFF"/>
        <w:spacing w:line="500" w:lineRule="exact"/>
        <w:ind w:firstLine="31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</w:p>
    <w:p w14:paraId="3D2A19D5" w14:textId="77777777" w:rsidR="0094679D" w:rsidRDefault="00780193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3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个月不能参与报价，两次将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6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个月不能参与报价，三次将从此不能参与报价。</w:t>
      </w:r>
    </w:p>
    <w:p w14:paraId="43AD51BB" w14:textId="77777777" w:rsidR="0094679D" w:rsidRDefault="0094679D">
      <w:pPr>
        <w:rPr>
          <w:rFonts w:ascii="宋体" w:hAnsi="宋体" w:cs="宋体"/>
          <w:color w:val="333333"/>
          <w:sz w:val="28"/>
          <w:szCs w:val="28"/>
        </w:rPr>
      </w:pPr>
    </w:p>
    <w:p w14:paraId="3D5578B6" w14:textId="77777777" w:rsidR="0094679D" w:rsidRDefault="0094679D">
      <w:pPr>
        <w:rPr>
          <w:rFonts w:ascii="宋体" w:hAnsi="宋体" w:cs="宋体"/>
          <w:color w:val="333333"/>
          <w:sz w:val="28"/>
          <w:szCs w:val="28"/>
        </w:rPr>
      </w:pPr>
    </w:p>
    <w:p w14:paraId="36AD4E96" w14:textId="77777777" w:rsidR="0094679D" w:rsidRDefault="0094679D">
      <w:pPr>
        <w:rPr>
          <w:rFonts w:ascii="宋体" w:hAnsi="宋体" w:cs="宋体"/>
          <w:color w:val="333333"/>
          <w:sz w:val="28"/>
          <w:szCs w:val="28"/>
        </w:rPr>
      </w:pPr>
    </w:p>
    <w:p w14:paraId="677BCEF1" w14:textId="77777777" w:rsidR="0094679D" w:rsidRDefault="0094679D">
      <w:pPr>
        <w:rPr>
          <w:rFonts w:ascii="宋体" w:hAnsi="宋体" w:cs="宋体"/>
          <w:color w:val="333333"/>
          <w:sz w:val="28"/>
          <w:szCs w:val="28"/>
        </w:rPr>
      </w:pPr>
    </w:p>
    <w:p w14:paraId="3301D705" w14:textId="77777777" w:rsidR="0094679D" w:rsidRDefault="0094679D">
      <w:pPr>
        <w:rPr>
          <w:rFonts w:ascii="宋体" w:hAnsi="宋体" w:cs="宋体"/>
          <w:color w:val="333333"/>
          <w:sz w:val="28"/>
          <w:szCs w:val="28"/>
        </w:rPr>
      </w:pPr>
    </w:p>
    <w:p w14:paraId="1D1AA4CD" w14:textId="77777777" w:rsidR="0094679D" w:rsidRDefault="0094679D">
      <w:pPr>
        <w:rPr>
          <w:rFonts w:ascii="宋体" w:hAnsi="宋体" w:cs="宋体"/>
          <w:color w:val="333333"/>
          <w:sz w:val="28"/>
          <w:szCs w:val="28"/>
        </w:rPr>
      </w:pPr>
    </w:p>
    <w:p w14:paraId="47E9F9E1" w14:textId="77777777" w:rsidR="0094679D" w:rsidRDefault="0094679D">
      <w:pPr>
        <w:rPr>
          <w:rFonts w:ascii="宋体" w:hAnsi="宋体" w:cs="宋体"/>
          <w:color w:val="333333"/>
          <w:sz w:val="28"/>
          <w:szCs w:val="28"/>
        </w:rPr>
      </w:pPr>
    </w:p>
    <w:p w14:paraId="1A602177" w14:textId="77777777" w:rsidR="0094679D" w:rsidRDefault="0094679D">
      <w:pPr>
        <w:rPr>
          <w:rFonts w:ascii="宋体" w:hAnsi="宋体" w:cs="宋体"/>
          <w:color w:val="333333"/>
          <w:sz w:val="28"/>
          <w:szCs w:val="28"/>
        </w:rPr>
      </w:pPr>
    </w:p>
    <w:p w14:paraId="5DCAF33F" w14:textId="77777777" w:rsidR="0094679D" w:rsidRDefault="0094679D">
      <w:pPr>
        <w:rPr>
          <w:rFonts w:ascii="宋体" w:hAnsi="宋体" w:cs="宋体"/>
          <w:color w:val="333333"/>
          <w:sz w:val="28"/>
          <w:szCs w:val="28"/>
        </w:rPr>
      </w:pPr>
    </w:p>
    <w:p w14:paraId="24FF9A24" w14:textId="77777777" w:rsidR="0094679D" w:rsidRDefault="0094679D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7777777" w:rsidR="0094679D" w:rsidRDefault="0094679D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94679D" w:rsidRDefault="0078019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lastRenderedPageBreak/>
        <w:t>工程项目报价清单</w:t>
      </w:r>
    </w:p>
    <w:p w14:paraId="252881BD" w14:textId="77777777" w:rsidR="0094679D" w:rsidRDefault="0078019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94679D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94679D" w:rsidRDefault="007801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94679D" w:rsidRDefault="007801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94679D" w:rsidRDefault="007801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94679D" w:rsidRDefault="007801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94679D" w:rsidRDefault="007801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94679D" w:rsidRDefault="007801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94679D" w:rsidRDefault="007801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94679D" w:rsidRDefault="007801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94679D" w:rsidRDefault="007801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94679D" w:rsidRDefault="007801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94679D" w:rsidRDefault="007801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94679D" w:rsidRDefault="007801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94679D" w:rsidRDefault="007801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94679D" w:rsidRDefault="007801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94679D" w:rsidRDefault="007801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94679D" w:rsidRDefault="007801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94679D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94679D" w:rsidRDefault="007801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94679D" w:rsidRDefault="0094679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94679D" w:rsidRDefault="0094679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94679D" w:rsidRDefault="0094679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94679D" w:rsidRDefault="0094679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94679D" w:rsidRDefault="0094679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94679D" w:rsidRDefault="0094679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94679D" w:rsidRDefault="0094679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94679D" w:rsidRDefault="0094679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94679D" w:rsidRDefault="0094679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94679D" w:rsidRDefault="0094679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94679D" w:rsidRDefault="0094679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94679D" w:rsidRDefault="0094679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94679D" w:rsidRDefault="0094679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94679D" w:rsidRDefault="0094679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94679D" w:rsidRDefault="0094679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4679D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94679D" w:rsidRDefault="007801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94679D" w:rsidRDefault="0094679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94679D" w:rsidRDefault="007801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94679D" w:rsidRDefault="007801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94679D" w:rsidRDefault="007801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94679D" w:rsidRDefault="007801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94679D" w:rsidRDefault="007801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94679D" w:rsidRDefault="007801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94679D" w:rsidRDefault="007801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94679D" w:rsidRDefault="007801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94679D" w:rsidRDefault="007801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94679D" w:rsidRDefault="009467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94679D" w:rsidRDefault="009467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94679D" w:rsidRDefault="009467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94679D" w:rsidRDefault="009467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94679D" w:rsidRDefault="009467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4679D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94679D" w:rsidRDefault="007801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94679D" w:rsidRDefault="0094679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94679D" w:rsidRDefault="009467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94679D" w:rsidRDefault="009467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94679D" w:rsidRDefault="009467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94679D" w:rsidRDefault="009467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94679D" w:rsidRDefault="009467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94679D" w:rsidRDefault="009467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94679D" w:rsidRDefault="009467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94679D" w:rsidRDefault="009467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94679D" w:rsidRDefault="009467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94679D" w:rsidRDefault="009467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94679D" w:rsidRDefault="009467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94679D" w:rsidRDefault="009467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94679D" w:rsidRDefault="009467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94679D" w:rsidRDefault="009467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4679D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94679D" w:rsidRDefault="007801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94679D" w:rsidRDefault="0094679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94679D" w:rsidRDefault="009467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94679D" w:rsidRDefault="009467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94679D" w:rsidRDefault="009467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94679D" w:rsidRDefault="009467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94679D" w:rsidRDefault="009467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94679D" w:rsidRDefault="009467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94679D" w:rsidRDefault="009467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94679D" w:rsidRDefault="009467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94679D" w:rsidRDefault="009467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94679D" w:rsidRDefault="009467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94679D" w:rsidRDefault="009467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94679D" w:rsidRDefault="009467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94679D" w:rsidRDefault="009467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94679D" w:rsidRDefault="0094679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94679D" w:rsidRDefault="0094679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94679D" w:rsidRDefault="0094679D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94679D" w:rsidRDefault="0094679D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668DCBA" w14:textId="77777777" w:rsidR="0094679D" w:rsidRDefault="00780193">
      <w:pPr>
        <w:shd w:val="clear" w:color="auto" w:fill="FFFFFF"/>
        <w:spacing w:line="360" w:lineRule="atLeast"/>
        <w:ind w:leftChars="234" w:left="491" w:firstLineChars="1150" w:firstLine="345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江西师范大学资产与后勤管理处</w:t>
      </w:r>
    </w:p>
    <w:p w14:paraId="6B0A305C" w14:textId="77777777" w:rsidR="0094679D" w:rsidRDefault="00780193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年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12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10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946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0193"/>
    <w:rsid w:val="00785F0E"/>
    <w:rsid w:val="007D478B"/>
    <w:rsid w:val="007D7ADD"/>
    <w:rsid w:val="00805061"/>
    <w:rsid w:val="00825FB0"/>
    <w:rsid w:val="0091549E"/>
    <w:rsid w:val="00945481"/>
    <w:rsid w:val="0094679D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DD37AE2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0295897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0FE5D"/>
  <w15:docId w15:val="{47D84862-7F6B-4570-84D3-4ADCD0AD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dcterms:created xsi:type="dcterms:W3CDTF">2022-11-01T07:38:00Z</dcterms:created>
  <dcterms:modified xsi:type="dcterms:W3CDTF">2024-12-10T03:30:00Z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0B7588B1FF6F48C6A79F7380C9E752F3_13</vt:lpwstr>
  </property>
</Properties>
</file>