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5272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5272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关于图文中心62303报告厅改建先骕大讲堂需装饰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543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对场地进行必要的装饰改造，包含：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、更换耐火地毯；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、站台及柱子灯带装饰；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、原有会场灯光灯管更新；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B52720" w:rsidRPr="00B52720">
        <w:rPr>
          <w:rFonts w:hint="eastAsia"/>
          <w:color w:val="333333"/>
          <w:sz w:val="27"/>
          <w:szCs w:val="27"/>
          <w:shd w:val="clear" w:color="auto" w:fill="FFFFFF"/>
        </w:rPr>
        <w:t>、基本线路及设备线路开槽等。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A5" w:rsidRDefault="00574DA5" w:rsidP="00FE732D">
      <w:r>
        <w:separator/>
      </w:r>
    </w:p>
  </w:endnote>
  <w:endnote w:type="continuationSeparator" w:id="0">
    <w:p w:rsidR="00574DA5" w:rsidRDefault="00574DA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A5" w:rsidRDefault="00574DA5" w:rsidP="00FE732D">
      <w:r>
        <w:separator/>
      </w:r>
    </w:p>
  </w:footnote>
  <w:footnote w:type="continuationSeparator" w:id="0">
    <w:p w:rsidR="00574DA5" w:rsidRDefault="00574DA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74DA5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52720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89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2024-02-28T07:54:00Z</dcterms:created>
  <dcterms:modified xsi:type="dcterms:W3CDTF">2024-02-28T07:54:00Z</dcterms:modified>
</cp:coreProperties>
</file>