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D66F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关于心理教育中心</w:t>
      </w:r>
      <w:r w:rsidRPr="003D66F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办公室及功能室安装纱窗</w:t>
      </w:r>
      <w:r w:rsidR="00297C39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</w:t>
      </w:r>
      <w:r w:rsidR="00765B8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</w:t>
      </w:r>
      <w:bookmarkStart w:id="0" w:name="_GoBack"/>
      <w:bookmarkEnd w:id="0"/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2290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3D66FD" w:rsidRPr="003D66FD">
        <w:rPr>
          <w:rFonts w:hint="eastAsia"/>
          <w:color w:val="333333"/>
          <w:sz w:val="27"/>
          <w:szCs w:val="27"/>
          <w:shd w:val="clear" w:color="auto" w:fill="FFFFFF"/>
        </w:rPr>
        <w:t>因夏天临近，蚊虫增多，心理教育中心办公室及功能室的窗户没有纱窗，不利于办公及心理咨询工作的开展，为了给在校师生营造更温馨舒适的心理文化环境，需对中心办公室及功能室的窗户安装纱窗。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D66F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3D66F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3D66FD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10" w:rsidRDefault="004E6610" w:rsidP="00FE732D">
      <w:r>
        <w:separator/>
      </w:r>
    </w:p>
  </w:endnote>
  <w:endnote w:type="continuationSeparator" w:id="0">
    <w:p w:rsidR="004E6610" w:rsidRDefault="004E661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10" w:rsidRDefault="004E6610" w:rsidP="00FE732D">
      <w:r>
        <w:separator/>
      </w:r>
    </w:p>
  </w:footnote>
  <w:footnote w:type="continuationSeparator" w:id="0">
    <w:p w:rsidR="004E6610" w:rsidRDefault="004E661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534CB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97C39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66FD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4E6610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65B80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E5B17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2024-05-14T07:51:00Z</dcterms:created>
  <dcterms:modified xsi:type="dcterms:W3CDTF">2024-05-14T07:55:00Z</dcterms:modified>
</cp:coreProperties>
</file>