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728F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1728F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瑶湖校区学生公寓部分寝室墙面修缮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613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728F0" w:rsidRPr="001728F0">
        <w:rPr>
          <w:rFonts w:hint="eastAsia"/>
          <w:color w:val="333333"/>
          <w:sz w:val="27"/>
          <w:szCs w:val="27"/>
          <w:shd w:val="clear" w:color="auto" w:fill="FFFFFF"/>
        </w:rPr>
        <w:t>学生公寓部分寝室存在墙面石灰脱落、掉皮及发霉等现象（共计</w:t>
      </w:r>
      <w:r w:rsidR="001728F0" w:rsidRPr="001728F0">
        <w:rPr>
          <w:rFonts w:hint="eastAsia"/>
          <w:color w:val="333333"/>
          <w:sz w:val="27"/>
          <w:szCs w:val="27"/>
          <w:shd w:val="clear" w:color="auto" w:fill="FFFFFF"/>
        </w:rPr>
        <w:t>17</w:t>
      </w:r>
      <w:r w:rsidR="001728F0" w:rsidRPr="001728F0">
        <w:rPr>
          <w:rFonts w:hint="eastAsia"/>
          <w:color w:val="333333"/>
          <w:sz w:val="27"/>
          <w:szCs w:val="27"/>
          <w:shd w:val="clear" w:color="auto" w:fill="FFFFFF"/>
        </w:rPr>
        <w:t>间），影响学生正常生活起居。为保障学生基本生活秩序，需进行修缮。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CB" w:rsidRDefault="007442CB" w:rsidP="00FE732D">
      <w:r>
        <w:separator/>
      </w:r>
    </w:p>
  </w:endnote>
  <w:endnote w:type="continuationSeparator" w:id="0">
    <w:p w:rsidR="007442CB" w:rsidRDefault="007442C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CB" w:rsidRDefault="007442CB" w:rsidP="00FE732D">
      <w:r>
        <w:separator/>
      </w:r>
    </w:p>
  </w:footnote>
  <w:footnote w:type="continuationSeparator" w:id="0">
    <w:p w:rsidR="007442CB" w:rsidRDefault="007442C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442CB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2023-06-28T02:03:00Z</dcterms:created>
  <dcterms:modified xsi:type="dcterms:W3CDTF">2023-06-28T02:03:00Z</dcterms:modified>
</cp:coreProperties>
</file>