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F33B3" w:rsidP="00C02B51">
      <w:pPr>
        <w:widowControl/>
        <w:shd w:val="clear" w:color="auto" w:fill="FFFFFF"/>
        <w:spacing w:line="540" w:lineRule="atLeast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F33B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C02B5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体育学院关</w:t>
      </w:r>
      <w:r w:rsidR="00C02B51" w:rsidRPr="00C02B5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维修瑶湖体育馆健美操房、体操房、北面多媒体教室漏雨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 w:rsidR="00C02B51">
        <w:rPr>
          <w:rFonts w:ascii="微软雅黑" w:eastAsia="微软雅黑" w:hAnsi="微软雅黑" w:cs="宋体"/>
          <w:bCs/>
          <w:kern w:val="0"/>
          <w:sz w:val="36"/>
          <w:szCs w:val="36"/>
        </w:rPr>
        <w:t>516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02B51" w:rsidRPr="00C02B51">
        <w:rPr>
          <w:rFonts w:hint="eastAsia"/>
          <w:color w:val="333333"/>
          <w:sz w:val="27"/>
          <w:szCs w:val="27"/>
          <w:shd w:val="clear" w:color="auto" w:fill="FFFFFF"/>
        </w:rPr>
        <w:t>体育馆健美操房、体操房、北面多媒体教室长期以来漏雨严重，已经影响正常的教学活动，需尽快解决</w:t>
      </w:r>
      <w:r w:rsidR="00C02B51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3B" w:rsidRDefault="009F3A3B" w:rsidP="00FE732D">
      <w:r>
        <w:separator/>
      </w:r>
    </w:p>
  </w:endnote>
  <w:endnote w:type="continuationSeparator" w:id="0">
    <w:p w:rsidR="009F3A3B" w:rsidRDefault="009F3A3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3B" w:rsidRDefault="009F3A3B" w:rsidP="00FE732D">
      <w:r>
        <w:separator/>
      </w:r>
    </w:p>
  </w:footnote>
  <w:footnote w:type="continuationSeparator" w:id="0">
    <w:p w:rsidR="009F3A3B" w:rsidRDefault="009F3A3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9F3A3B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02B51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2023-06-28T02:06:00Z</dcterms:created>
  <dcterms:modified xsi:type="dcterms:W3CDTF">2023-06-28T02:06:00Z</dcterms:modified>
</cp:coreProperties>
</file>