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B161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EB161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关于改善微纳实验室实验场所安全环境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5053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3D3C0D" w:rsidRPr="003D3C0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B1617" w:rsidRPr="00EB1617">
        <w:rPr>
          <w:rFonts w:hint="eastAsia"/>
          <w:color w:val="333333"/>
          <w:sz w:val="27"/>
          <w:szCs w:val="27"/>
          <w:shd w:val="clear" w:color="auto" w:fill="FFFFFF"/>
        </w:rPr>
        <w:t>理电学院根据微纳材料与传感实验室存在的安全隐患进行整改，需将消防通道用门禁分隔，形成独立空间。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FA1447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A1447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1447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A144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6F" w:rsidRDefault="00EC166F" w:rsidP="00FE732D">
      <w:r>
        <w:separator/>
      </w:r>
    </w:p>
  </w:endnote>
  <w:endnote w:type="continuationSeparator" w:id="0">
    <w:p w:rsidR="00EC166F" w:rsidRDefault="00EC166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6F" w:rsidRDefault="00EC166F" w:rsidP="00FE732D">
      <w:r>
        <w:separator/>
      </w:r>
    </w:p>
  </w:footnote>
  <w:footnote w:type="continuationSeparator" w:id="0">
    <w:p w:rsidR="00EC166F" w:rsidRDefault="00EC166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121DD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D3C0D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463E7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1617"/>
    <w:rsid w:val="00EB6114"/>
    <w:rsid w:val="00EC166F"/>
    <w:rsid w:val="00EF7E3A"/>
    <w:rsid w:val="00F026DA"/>
    <w:rsid w:val="00F204B0"/>
    <w:rsid w:val="00F30997"/>
    <w:rsid w:val="00F71793"/>
    <w:rsid w:val="00F7235D"/>
    <w:rsid w:val="00FA1447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26D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2023-12-20T07:08:00Z</dcterms:created>
  <dcterms:modified xsi:type="dcterms:W3CDTF">2023-12-20T07:08:00Z</dcterms:modified>
</cp:coreProperties>
</file>