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26BDC">
      <w:pPr>
        <w:pStyle w:val="2"/>
        <w:bidi w:val="0"/>
        <w:jc w:val="center"/>
        <w:rPr>
          <w:rFonts w:hint="default" w:eastAsia="宋体"/>
          <w:lang w:val="en-US" w:eastAsia="zh-CN"/>
        </w:rPr>
      </w:pPr>
      <w:r>
        <w:rPr>
          <w:rFonts w:hint="eastAsia"/>
        </w:rPr>
        <w:t>关于</w:t>
      </w:r>
      <w:r>
        <w:rPr>
          <w:rFonts w:hint="eastAsia"/>
          <w:lang w:val="en-US" w:eastAsia="zh-CN"/>
        </w:rPr>
        <w:t>瑶湖校区第三开闭所进行线路调整</w:t>
      </w:r>
      <w:r>
        <w:rPr>
          <w:rFonts w:hint="eastAsia"/>
        </w:rPr>
        <w:t>项目的询价公告</w:t>
      </w:r>
      <w:r>
        <w:rPr>
          <w:rFonts w:hint="eastAsia"/>
          <w:lang w:val="en-US" w:eastAsia="zh-CN"/>
        </w:rPr>
        <w:t>{2024}4673</w:t>
      </w:r>
    </w:p>
    <w:p w14:paraId="3AE93F2C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瑶湖校区第三开闭所现有四台变压器，自新生报到后，由于学生人数不断增加，用电量也不断增加。在每日监测用电量时发现，第三开闭所的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3号变压器已经严重超载，变压器温度已达130℃左右。为了保障师生的正常用电，保障电力设备的运行安全，现拟建议，应急从3号变压器终端上引出三路电路至第三开闭所另外三台变压器上，以减轻3号变压器的用电负荷。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欢迎符合项目资格条件的公司参与报价。</w:t>
      </w:r>
    </w:p>
    <w:p w14:paraId="1B3CBC67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14:paraId="1A3171A4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20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10点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25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14:paraId="1DE116F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14:paraId="5621FE8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 w14:paraId="545629E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 w14:paraId="01B2359B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 w14:paraId="68E69CF5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 w14:paraId="2EE7319A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 w14:paraId="18314585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 w14:paraId="301F1A37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 w14:paraId="570691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</w:t>
      </w:r>
      <w:r>
        <w:rPr>
          <w:rFonts w:hint="eastAsia" w:ascii="宋体" w:hAnsi="宋体" w:cs="宋体"/>
          <w:color w:val="333333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并提供材料检测报告</w:t>
      </w:r>
      <w:r>
        <w:rPr>
          <w:rFonts w:hint="eastAsia" w:ascii="宋体" w:hAnsi="宋体" w:cs="宋体"/>
          <w:color w:val="333333"/>
          <w:sz w:val="28"/>
          <w:szCs w:val="28"/>
        </w:rPr>
        <w:t>）；</w:t>
      </w:r>
    </w:p>
    <w:p w14:paraId="4627CA22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 w14:paraId="47BF8C76"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  <w:lang w:val="en-US" w:eastAsia="zh-CN"/>
        </w:rPr>
        <w:t>1年</w:t>
      </w:r>
      <w:r>
        <w:rPr>
          <w:rFonts w:hint="eastAsia"/>
          <w:sz w:val="28"/>
          <w:szCs w:val="28"/>
        </w:rPr>
        <w:t>后在国家规定的时间内一次性无息付清。</w:t>
      </w:r>
    </w:p>
    <w:p w14:paraId="3E8D8EE1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 w14:paraId="3D8F8D44">
      <w:pPr>
        <w:tabs>
          <w:tab w:val="left" w:pos="1031"/>
        </w:tabs>
        <w:ind w:firstLine="560"/>
        <w:jc w:val="left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邹</w:t>
      </w:r>
      <w:r>
        <w:rPr>
          <w:rFonts w:hint="eastAsia" w:ascii="宋体" w:hAnsi="宋体" w:cs="宋体"/>
          <w:color w:val="333333"/>
          <w:sz w:val="28"/>
          <w:szCs w:val="28"/>
        </w:rPr>
        <w:t>老师 联系电话：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18970828220</w:t>
      </w:r>
    </w:p>
    <w:p w14:paraId="5EE6A907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 w14:paraId="3D2A19D5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14:paraId="43AD51BB">
      <w:pPr>
        <w:rPr>
          <w:rFonts w:ascii="宋体" w:hAnsi="宋体" w:cs="宋体"/>
          <w:color w:val="333333"/>
          <w:sz w:val="28"/>
          <w:szCs w:val="28"/>
        </w:rPr>
      </w:pPr>
    </w:p>
    <w:p w14:paraId="3C62612B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252881BD"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6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14:paraId="0A06C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1008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DA00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839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84A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DB9C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21A4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B566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8679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6531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69D5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DA92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4C09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1E55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449C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B0B5B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C34A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 w14:paraId="783FA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D09C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E74D7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B8D29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597B6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43034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484AB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3ED01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C5E90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82103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8C9A9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1F923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C033D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0868C8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4D092F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F9A97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74836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B0D3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6942D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FA3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4C142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132EC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5DCA1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ED995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63434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36B95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8C887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B5B6A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D4DD4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D32E47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F19BC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87C50E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7A86C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51F26E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3E76C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7E627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4E8F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A1B281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28D91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98E1DA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45591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C043AD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0942E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DFCB3E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B3771C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A2CAC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19E7EC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C39DA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E6A80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2DB156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DF143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AD28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91411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4BE5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1914A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3B350B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95E86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0191F8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A39365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EAB256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1314F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2ADAD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9A8519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F335F0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BA628C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6FB4E2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757F1C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1C2EBF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 w14:paraId="28B5548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 w14:paraId="17F78FD0">
      <w:pPr>
        <w:tabs>
          <w:tab w:val="left" w:pos="1031"/>
        </w:tabs>
        <w:jc w:val="left"/>
        <w:rPr>
          <w:sz w:val="28"/>
          <w:szCs w:val="28"/>
        </w:rPr>
      </w:pPr>
    </w:p>
    <w:p w14:paraId="0FA2D687">
      <w:pPr>
        <w:tabs>
          <w:tab w:val="left" w:pos="1031"/>
        </w:tabs>
        <w:jc w:val="left"/>
        <w:rPr>
          <w:sz w:val="28"/>
          <w:szCs w:val="28"/>
        </w:rPr>
      </w:pPr>
    </w:p>
    <w:p w14:paraId="4668DCBA"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 w14:paraId="6B0A305C">
      <w:pPr>
        <w:tabs>
          <w:tab w:val="left" w:pos="1031"/>
        </w:tabs>
        <w:ind w:firstLine="4480"/>
        <w:jc w:val="left"/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18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8C4316"/>
    <w:rsid w:val="019C27D1"/>
    <w:rsid w:val="028061F7"/>
    <w:rsid w:val="0318343D"/>
    <w:rsid w:val="06E77BA2"/>
    <w:rsid w:val="076A46DE"/>
    <w:rsid w:val="07823F28"/>
    <w:rsid w:val="0BBB664F"/>
    <w:rsid w:val="0DA17EB9"/>
    <w:rsid w:val="0EB533E7"/>
    <w:rsid w:val="0F253FA1"/>
    <w:rsid w:val="0F8C1C38"/>
    <w:rsid w:val="133929D9"/>
    <w:rsid w:val="150B552C"/>
    <w:rsid w:val="15305782"/>
    <w:rsid w:val="16DC6E9E"/>
    <w:rsid w:val="19812779"/>
    <w:rsid w:val="1EC91A8A"/>
    <w:rsid w:val="22BD1689"/>
    <w:rsid w:val="22CE42B7"/>
    <w:rsid w:val="230D5239"/>
    <w:rsid w:val="24910624"/>
    <w:rsid w:val="272E07E6"/>
    <w:rsid w:val="276969B7"/>
    <w:rsid w:val="27DF3EC9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4FC67127"/>
    <w:rsid w:val="50D878AE"/>
    <w:rsid w:val="519B6B1C"/>
    <w:rsid w:val="51D065F5"/>
    <w:rsid w:val="52290057"/>
    <w:rsid w:val="568432FD"/>
    <w:rsid w:val="573F0307"/>
    <w:rsid w:val="583E59F2"/>
    <w:rsid w:val="58D6556B"/>
    <w:rsid w:val="5D6F3767"/>
    <w:rsid w:val="60503394"/>
    <w:rsid w:val="620645D5"/>
    <w:rsid w:val="62B81204"/>
    <w:rsid w:val="631F442B"/>
    <w:rsid w:val="65313EAD"/>
    <w:rsid w:val="66602FCE"/>
    <w:rsid w:val="66A212B6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760</Words>
  <Characters>804</Characters>
  <Lines>5</Lines>
  <Paragraphs>1</Paragraphs>
  <TotalTime>36</TotalTime>
  <ScaleCrop>false</ScaleCrop>
  <LinksUpToDate>false</LinksUpToDate>
  <CharactersWithSpaces>847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張毛毛</cp:lastModifiedBy>
  <dcterms:modified xsi:type="dcterms:W3CDTF">2024-09-18T02:09:15Z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582626E2DC0C455087A7644F58EB0401_13</vt:lpwstr>
  </property>
</Properties>
</file>