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F1E9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F1E9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关于逸夫楼值班室漏水及墙面维修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2250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F1E9B" w:rsidRPr="00DF1E9B">
        <w:rPr>
          <w:rFonts w:hint="eastAsia"/>
          <w:color w:val="333333"/>
          <w:sz w:val="27"/>
          <w:szCs w:val="27"/>
          <w:shd w:val="clear" w:color="auto" w:fill="FFFFFF"/>
        </w:rPr>
        <w:t>青山湖校区由于逸夫楼使用年限较长，附楼一楼值班室屋顶漏水导致室内墙面破损严重，需进行维修。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3D66FD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C5" w:rsidRDefault="00F41AC5" w:rsidP="00FE732D">
      <w:r>
        <w:separator/>
      </w:r>
    </w:p>
  </w:endnote>
  <w:endnote w:type="continuationSeparator" w:id="0">
    <w:p w:rsidR="00F41AC5" w:rsidRDefault="00F41AC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C5" w:rsidRDefault="00F41AC5" w:rsidP="00FE732D">
      <w:r>
        <w:separator/>
      </w:r>
    </w:p>
  </w:footnote>
  <w:footnote w:type="continuationSeparator" w:id="0">
    <w:p w:rsidR="00F41AC5" w:rsidRDefault="00F41AC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66FD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1E9B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41AC5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E18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2024-05-14T07:51:00Z</dcterms:created>
  <dcterms:modified xsi:type="dcterms:W3CDTF">2024-05-14T07:51:00Z</dcterms:modified>
</cp:coreProperties>
</file>