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25EE2" w14:textId="137176B0" w:rsidR="00B12F4D" w:rsidRPr="007F581B" w:rsidRDefault="005A069A" w:rsidP="00B12F4D">
      <w:pPr>
        <w:widowControl/>
        <w:shd w:val="clear" w:color="auto" w:fill="FFFFFF"/>
        <w:spacing w:line="540" w:lineRule="atLeast"/>
        <w:jc w:val="center"/>
        <w:outlineLvl w:val="0"/>
        <w:rPr>
          <w:rFonts w:ascii="微软雅黑" w:eastAsia="微软雅黑" w:hAnsi="微软雅黑" w:cs="宋体"/>
          <w:b/>
          <w:bCs/>
          <w:kern w:val="0"/>
          <w:sz w:val="36"/>
          <w:szCs w:val="36"/>
        </w:rPr>
      </w:pPr>
      <w:bookmarkStart w:id="0" w:name="_GoBack"/>
      <w:r w:rsidRPr="005A069A">
        <w:rPr>
          <w:rFonts w:ascii="微软雅黑" w:eastAsia="微软雅黑" w:hAnsi="微软雅黑" w:cs="宋体" w:hint="eastAsia"/>
          <w:bCs/>
          <w:color w:val="000000" w:themeColor="text1"/>
          <w:kern w:val="36"/>
          <w:sz w:val="36"/>
          <w:szCs w:val="36"/>
        </w:rPr>
        <w:t>关于图文中心三区五楼直饮水机房窗户框维修</w:t>
      </w:r>
      <w:r w:rsidR="00B12F4D" w:rsidRPr="00CF294B">
        <w:rPr>
          <w:rFonts w:ascii="微软雅黑" w:eastAsia="微软雅黑" w:hAnsi="微软雅黑" w:cs="宋体" w:hint="eastAsia"/>
          <w:bCs/>
          <w:kern w:val="0"/>
          <w:sz w:val="36"/>
          <w:szCs w:val="36"/>
        </w:rPr>
        <w:t>项目的询价公告</w:t>
      </w:r>
      <w:r w:rsidR="007F581B" w:rsidRPr="007F581B">
        <w:rPr>
          <w:rFonts w:ascii="微软雅黑" w:eastAsia="微软雅黑" w:hAnsi="微软雅黑" w:cs="宋体" w:hint="eastAsia"/>
          <w:bCs/>
          <w:kern w:val="0"/>
          <w:sz w:val="36"/>
          <w:szCs w:val="36"/>
        </w:rPr>
        <w:t>〔2023〕</w:t>
      </w:r>
      <w:r>
        <w:rPr>
          <w:rFonts w:ascii="微软雅黑" w:eastAsia="微软雅黑" w:hAnsi="微软雅黑" w:cs="宋体"/>
          <w:bCs/>
          <w:kern w:val="0"/>
          <w:sz w:val="36"/>
          <w:szCs w:val="36"/>
        </w:rPr>
        <w:t>3523</w:t>
      </w:r>
    </w:p>
    <w:bookmarkEnd w:id="0"/>
    <w:p w14:paraId="5AEEE8A7" w14:textId="0E5F4FFB" w:rsidR="00B12F4D" w:rsidRPr="00AD63AA" w:rsidRDefault="00B12F4D" w:rsidP="00AD63AA">
      <w:pPr>
        <w:widowControl/>
        <w:shd w:val="clear" w:color="auto" w:fill="FFFFFF"/>
        <w:spacing w:line="500" w:lineRule="exact"/>
        <w:ind w:firstLine="560"/>
        <w:jc w:val="left"/>
        <w:rPr>
          <w:color w:val="333333"/>
          <w:sz w:val="27"/>
          <w:szCs w:val="27"/>
          <w:shd w:val="clear" w:color="auto" w:fill="FFFFFF"/>
        </w:rPr>
      </w:pPr>
      <w:r>
        <w:rPr>
          <w:rFonts w:hint="eastAsia"/>
          <w:color w:val="333333"/>
          <w:sz w:val="27"/>
          <w:szCs w:val="27"/>
          <w:shd w:val="clear" w:color="auto" w:fill="FFFFFF"/>
        </w:rPr>
        <w:t>江西师范大学</w:t>
      </w:r>
      <w:r w:rsidR="00A070AD" w:rsidRPr="00A070AD">
        <w:rPr>
          <w:rFonts w:hint="eastAsia"/>
          <w:color w:val="333333"/>
          <w:sz w:val="27"/>
          <w:szCs w:val="27"/>
          <w:shd w:val="clear" w:color="auto" w:fill="FFFFFF"/>
        </w:rPr>
        <w:t>瑶湖校区</w:t>
      </w:r>
      <w:r w:rsidR="005A069A" w:rsidRPr="005A069A">
        <w:rPr>
          <w:rFonts w:hint="eastAsia"/>
          <w:color w:val="333333"/>
          <w:sz w:val="27"/>
          <w:szCs w:val="27"/>
          <w:shd w:val="clear" w:color="auto" w:fill="FFFFFF"/>
        </w:rPr>
        <w:t>图文信息中心三区五楼直饮水主机房窗框出现与墙体剥离松脱的安全隐患，如遇大风有随时掉落下去的危险，需紧急维修及加固。</w:t>
      </w:r>
      <w:r>
        <w:rPr>
          <w:rFonts w:hint="eastAsia"/>
          <w:color w:val="333333"/>
          <w:sz w:val="27"/>
          <w:szCs w:val="27"/>
          <w:shd w:val="clear" w:color="auto" w:fill="FFFFFF"/>
        </w:rPr>
        <w:t>欢迎符合项目资格条件的公司参与报价。</w:t>
      </w:r>
    </w:p>
    <w:p w14:paraId="1A6045BB" w14:textId="77777777" w:rsidR="00B12F4D" w:rsidRDefault="00B12F4D" w:rsidP="00B12F4D">
      <w:pPr>
        <w:widowControl/>
        <w:shd w:val="clear" w:color="auto" w:fill="FFFFFF"/>
        <w:spacing w:line="500" w:lineRule="exact"/>
        <w:ind w:firstLine="480"/>
        <w:jc w:val="left"/>
        <w:rPr>
          <w:rFonts w:ascii="微软雅黑" w:eastAsia="微软雅黑" w:hAnsi="微软雅黑" w:cs="宋体"/>
          <w:color w:val="333333"/>
          <w:sz w:val="28"/>
          <w:szCs w:val="28"/>
        </w:rPr>
      </w:pPr>
      <w:r>
        <w:rPr>
          <w:rFonts w:hint="eastAsia"/>
          <w:color w:val="333333"/>
          <w:sz w:val="27"/>
          <w:szCs w:val="27"/>
          <w:shd w:val="clear" w:color="auto" w:fill="FFFFFF"/>
        </w:rPr>
        <w:t>一、报名截止时间及材料要求</w:t>
      </w:r>
    </w:p>
    <w:p w14:paraId="7A5FE275" w14:textId="5423C9A1" w:rsidR="00B12F4D" w:rsidRDefault="00B12F4D" w:rsidP="00B12F4D">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（一）、</w:t>
      </w:r>
      <w:r w:rsidR="007F581B">
        <w:rPr>
          <w:color w:val="333333"/>
          <w:sz w:val="27"/>
          <w:szCs w:val="27"/>
          <w:shd w:val="clear" w:color="auto" w:fill="FFFFFF"/>
        </w:rPr>
        <w:t>2023</w:t>
      </w:r>
      <w:r>
        <w:rPr>
          <w:rFonts w:hint="eastAsia"/>
          <w:color w:val="333333"/>
          <w:sz w:val="27"/>
          <w:szCs w:val="27"/>
          <w:shd w:val="clear" w:color="auto" w:fill="FFFFFF"/>
        </w:rPr>
        <w:t>年</w:t>
      </w:r>
      <w:r w:rsidR="00C81AA2">
        <w:rPr>
          <w:color w:val="333333"/>
          <w:sz w:val="27"/>
          <w:szCs w:val="27"/>
          <w:shd w:val="clear" w:color="auto" w:fill="FFFFFF"/>
        </w:rPr>
        <w:t>10</w:t>
      </w:r>
      <w:r>
        <w:rPr>
          <w:rFonts w:hint="eastAsia"/>
          <w:color w:val="333333"/>
          <w:sz w:val="27"/>
          <w:szCs w:val="27"/>
          <w:shd w:val="clear" w:color="auto" w:fill="FFFFFF"/>
        </w:rPr>
        <w:t>月</w:t>
      </w:r>
      <w:r w:rsidR="00C81AA2">
        <w:rPr>
          <w:color w:val="333333"/>
          <w:sz w:val="27"/>
          <w:szCs w:val="27"/>
          <w:shd w:val="clear" w:color="auto" w:fill="FFFFFF"/>
        </w:rPr>
        <w:t>10</w:t>
      </w:r>
      <w:r>
        <w:rPr>
          <w:rFonts w:hint="eastAsia"/>
          <w:color w:val="333333"/>
          <w:sz w:val="27"/>
          <w:szCs w:val="27"/>
          <w:shd w:val="clear" w:color="auto" w:fill="FFFFFF"/>
        </w:rPr>
        <w:t>日</w:t>
      </w:r>
      <w:r w:rsidR="001F37B6">
        <w:rPr>
          <w:rFonts w:hint="eastAsia"/>
          <w:color w:val="333333"/>
          <w:sz w:val="27"/>
          <w:szCs w:val="27"/>
          <w:shd w:val="clear" w:color="auto" w:fill="FFFFFF"/>
        </w:rPr>
        <w:t>下</w:t>
      </w:r>
      <w:r w:rsidR="006610C2">
        <w:rPr>
          <w:rFonts w:hint="eastAsia"/>
          <w:color w:val="333333"/>
          <w:sz w:val="27"/>
          <w:szCs w:val="27"/>
          <w:shd w:val="clear" w:color="auto" w:fill="FFFFFF"/>
        </w:rPr>
        <w:t>午</w:t>
      </w:r>
      <w:r>
        <w:rPr>
          <w:rFonts w:hint="eastAsia"/>
          <w:color w:val="333333"/>
          <w:sz w:val="27"/>
          <w:szCs w:val="27"/>
          <w:shd w:val="clear" w:color="auto" w:fill="FFFFFF"/>
        </w:rPr>
        <w:t>组织有意向单位进行现场勘察，再进行预算报价截至</w:t>
      </w:r>
      <w:r w:rsidR="00C81AA2">
        <w:rPr>
          <w:rFonts w:hint="eastAsia"/>
          <w:color w:val="333333"/>
          <w:sz w:val="27"/>
          <w:szCs w:val="27"/>
          <w:shd w:val="clear" w:color="auto" w:fill="FFFFFF"/>
        </w:rPr>
        <w:t>1</w:t>
      </w:r>
      <w:r w:rsidR="00C81AA2">
        <w:rPr>
          <w:color w:val="333333"/>
          <w:sz w:val="27"/>
          <w:szCs w:val="27"/>
          <w:shd w:val="clear" w:color="auto" w:fill="FFFFFF"/>
        </w:rPr>
        <w:t>0</w:t>
      </w:r>
      <w:r>
        <w:rPr>
          <w:rFonts w:hint="eastAsia"/>
          <w:color w:val="333333"/>
          <w:sz w:val="27"/>
          <w:szCs w:val="27"/>
          <w:shd w:val="clear" w:color="auto" w:fill="FFFFFF"/>
        </w:rPr>
        <w:t>月</w:t>
      </w:r>
      <w:r w:rsidR="00C81AA2">
        <w:rPr>
          <w:color w:val="333333"/>
          <w:sz w:val="27"/>
          <w:szCs w:val="27"/>
          <w:shd w:val="clear" w:color="auto" w:fill="FFFFFF"/>
        </w:rPr>
        <w:t>1</w:t>
      </w:r>
      <w:r w:rsidR="00345EAB">
        <w:rPr>
          <w:color w:val="333333"/>
          <w:sz w:val="27"/>
          <w:szCs w:val="27"/>
          <w:shd w:val="clear" w:color="auto" w:fill="FFFFFF"/>
        </w:rPr>
        <w:t>2</w:t>
      </w:r>
      <w:r>
        <w:rPr>
          <w:rFonts w:hint="eastAsia"/>
          <w:color w:val="333333"/>
          <w:sz w:val="27"/>
          <w:szCs w:val="27"/>
          <w:shd w:val="clear" w:color="auto" w:fill="FFFFFF"/>
        </w:rPr>
        <w:t>日</w:t>
      </w:r>
      <w:r w:rsidR="007F581B">
        <w:rPr>
          <w:color w:val="333333"/>
          <w:sz w:val="27"/>
          <w:szCs w:val="27"/>
          <w:shd w:val="clear" w:color="auto" w:fill="FFFFFF"/>
        </w:rPr>
        <w:t>16</w:t>
      </w:r>
      <w:r>
        <w:rPr>
          <w:rFonts w:hint="eastAsia"/>
          <w:color w:val="333333"/>
          <w:sz w:val="27"/>
          <w:szCs w:val="27"/>
          <w:shd w:val="clear" w:color="auto" w:fill="FFFFFF"/>
        </w:rPr>
        <w:t>点，未进行现场勘察的供应商不得参与报价；</w:t>
      </w:r>
    </w:p>
    <w:p w14:paraId="4B7FA64D" w14:textId="77777777" w:rsidR="00B12F4D" w:rsidRDefault="00B12F4D" w:rsidP="00B12F4D">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（二）材料要求：供应商提供以下材料的复印件一份（A4规格，封面加盖单位公章）。</w:t>
      </w:r>
    </w:p>
    <w:p w14:paraId="7B1BC54A" w14:textId="77777777" w:rsidR="00B12F4D" w:rsidRDefault="00B12F4D" w:rsidP="00B12F4D">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1、企业法人营业执照副本复印件，复印件应能清晰地反映企业经营范围等情况；</w:t>
      </w:r>
    </w:p>
    <w:p w14:paraId="736CA89B" w14:textId="77777777" w:rsidR="00B12F4D" w:rsidRDefault="00B12F4D" w:rsidP="00B12F4D">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2、税务登记证及组织机构代码复印件（已办理三证合一无需提供）；</w:t>
      </w:r>
    </w:p>
    <w:p w14:paraId="2A8D44E9" w14:textId="77777777" w:rsidR="00B12F4D" w:rsidRDefault="00B12F4D" w:rsidP="00B12F4D">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3、银行开户许可证复印件；</w:t>
      </w:r>
    </w:p>
    <w:p w14:paraId="08996934" w14:textId="77777777" w:rsidR="00B12F4D" w:rsidRDefault="00B12F4D" w:rsidP="00B12F4D">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4、法定代表人身份证复印件；</w:t>
      </w:r>
    </w:p>
    <w:p w14:paraId="0065991B" w14:textId="77777777" w:rsidR="00B12F4D" w:rsidRDefault="00B12F4D" w:rsidP="00B12F4D">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5、法定代表人授权书原件（报名代表是法定代表人的无需提供）；</w:t>
      </w:r>
    </w:p>
    <w:p w14:paraId="54AF5089" w14:textId="77777777" w:rsidR="00B12F4D" w:rsidRDefault="00B12F4D" w:rsidP="00B12F4D">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6、有关专业技术能力、资质证明材料复印件；</w:t>
      </w:r>
    </w:p>
    <w:p w14:paraId="64B18CA8" w14:textId="77777777" w:rsidR="00B12F4D" w:rsidRDefault="00B12F4D" w:rsidP="00B12F4D">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7、电子邮箱、联系人、联系电话。</w:t>
      </w:r>
    </w:p>
    <w:p w14:paraId="0A6DFF0C" w14:textId="77777777" w:rsidR="00B12F4D" w:rsidRDefault="00B12F4D" w:rsidP="00B12F4D">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8、报价一览表（按服务要求列出的货物单价及总报价）；</w:t>
      </w:r>
    </w:p>
    <w:p w14:paraId="38DE260F" w14:textId="77777777" w:rsidR="00B12F4D" w:rsidRDefault="00B12F4D" w:rsidP="00B12F4D">
      <w:pPr>
        <w:widowControl/>
        <w:shd w:val="clear" w:color="auto" w:fill="FFFFFF"/>
        <w:spacing w:line="500" w:lineRule="exact"/>
        <w:ind w:firstLine="480"/>
        <w:jc w:val="left"/>
        <w:rPr>
          <w:rFonts w:ascii="Calibri Light" w:eastAsia="Calibri Light" w:hAnsi="Calibri Light"/>
          <w:sz w:val="28"/>
          <w:szCs w:val="28"/>
        </w:rPr>
      </w:pPr>
      <w:r>
        <w:rPr>
          <w:rFonts w:ascii="宋体" w:hAnsi="宋体" w:cs="宋体" w:hint="eastAsia"/>
          <w:color w:val="333333"/>
          <w:sz w:val="28"/>
          <w:szCs w:val="28"/>
        </w:rPr>
        <w:t>二、服务要求：</w:t>
      </w:r>
    </w:p>
    <w:p w14:paraId="3D66D7DA" w14:textId="77777777" w:rsidR="00B12F4D" w:rsidRDefault="00B12F4D" w:rsidP="00B12F4D">
      <w:pPr>
        <w:widowControl/>
        <w:shd w:val="clear" w:color="auto" w:fill="FFFFFF"/>
        <w:spacing w:line="500" w:lineRule="exact"/>
        <w:ind w:firstLine="560"/>
        <w:jc w:val="left"/>
        <w:rPr>
          <w:rFonts w:ascii="宋体" w:hAnsi="宋体" w:cs="宋体"/>
          <w:color w:val="333333"/>
          <w:sz w:val="28"/>
          <w:szCs w:val="28"/>
        </w:rPr>
      </w:pPr>
      <w:r>
        <w:rPr>
          <w:rFonts w:hint="eastAsia"/>
          <w:sz w:val="28"/>
          <w:szCs w:val="28"/>
        </w:rPr>
        <w:t>施工方需先垫资。竣工验收合格及竣工资料（含决算书）送学校项目主管单位后一个月内支付合同价款的</w:t>
      </w:r>
      <w:r>
        <w:rPr>
          <w:sz w:val="28"/>
          <w:szCs w:val="28"/>
        </w:rPr>
        <w:t>50%</w:t>
      </w:r>
      <w:r>
        <w:rPr>
          <w:rFonts w:hint="eastAsia"/>
          <w:sz w:val="28"/>
          <w:szCs w:val="28"/>
        </w:rPr>
        <w:t>，工程结算完后，付至结算价款的</w:t>
      </w:r>
      <w:r>
        <w:rPr>
          <w:sz w:val="28"/>
          <w:szCs w:val="28"/>
        </w:rPr>
        <w:t>97%</w:t>
      </w:r>
      <w:r>
        <w:rPr>
          <w:rFonts w:hint="eastAsia"/>
          <w:sz w:val="28"/>
          <w:szCs w:val="28"/>
        </w:rPr>
        <w:t>，剩余</w:t>
      </w:r>
      <w:r>
        <w:rPr>
          <w:sz w:val="28"/>
          <w:szCs w:val="28"/>
        </w:rPr>
        <w:t>3%</w:t>
      </w:r>
      <w:r>
        <w:rPr>
          <w:rFonts w:hint="eastAsia"/>
          <w:sz w:val="28"/>
          <w:szCs w:val="28"/>
        </w:rPr>
        <w:t>为质保金，质保期满后在国家规定的</w:t>
      </w:r>
      <w:r>
        <w:rPr>
          <w:rFonts w:hint="eastAsia"/>
          <w:sz w:val="28"/>
          <w:szCs w:val="28"/>
        </w:rPr>
        <w:lastRenderedPageBreak/>
        <w:t>时间内一次性无息付清。防水工程质保</w:t>
      </w:r>
      <w:r>
        <w:rPr>
          <w:sz w:val="28"/>
          <w:szCs w:val="28"/>
        </w:rPr>
        <w:t>5</w:t>
      </w:r>
      <w:r>
        <w:rPr>
          <w:rFonts w:hint="eastAsia"/>
          <w:sz w:val="28"/>
          <w:szCs w:val="28"/>
        </w:rPr>
        <w:t>年，装修改造质保</w:t>
      </w:r>
      <w:r>
        <w:rPr>
          <w:sz w:val="28"/>
          <w:szCs w:val="28"/>
        </w:rPr>
        <w:t>2</w:t>
      </w:r>
      <w:r>
        <w:rPr>
          <w:rFonts w:hint="eastAsia"/>
          <w:sz w:val="28"/>
          <w:szCs w:val="28"/>
        </w:rPr>
        <w:t>年。</w:t>
      </w:r>
      <w:r>
        <w:rPr>
          <w:rFonts w:ascii="宋体" w:hAnsi="宋体" w:cs="宋体" w:hint="eastAsia"/>
          <w:color w:val="333333"/>
          <w:sz w:val="28"/>
          <w:szCs w:val="28"/>
        </w:rPr>
        <w:t>三、报价收件人：黄老师：15270888289</w:t>
      </w:r>
    </w:p>
    <w:p w14:paraId="2D73AE32" w14:textId="77777777" w:rsidR="00B12F4D" w:rsidRDefault="00B12F4D" w:rsidP="00B12F4D">
      <w:pPr>
        <w:tabs>
          <w:tab w:val="left" w:pos="1031"/>
        </w:tabs>
        <w:ind w:firstLine="560"/>
        <w:jc w:val="left"/>
        <w:rPr>
          <w:rFonts w:ascii="宋体" w:hAnsi="宋体" w:cs="宋体"/>
          <w:color w:val="333333"/>
          <w:sz w:val="28"/>
          <w:szCs w:val="28"/>
        </w:rPr>
      </w:pPr>
      <w:r>
        <w:rPr>
          <w:rFonts w:ascii="宋体" w:hAnsi="宋体" w:cs="宋体" w:hint="eastAsia"/>
          <w:color w:val="333333"/>
          <w:sz w:val="28"/>
          <w:szCs w:val="28"/>
        </w:rPr>
        <w:t>查看现场联系人：何老师 联系电话：13007285980</w:t>
      </w:r>
    </w:p>
    <w:p w14:paraId="49EE9280" w14:textId="77777777" w:rsidR="00B12F4D" w:rsidRDefault="00B12F4D" w:rsidP="00B12F4D">
      <w:pPr>
        <w:widowControl/>
        <w:shd w:val="clear" w:color="auto" w:fill="FFFFFF"/>
        <w:spacing w:line="500" w:lineRule="exact"/>
        <w:ind w:firstLine="315"/>
        <w:jc w:val="left"/>
        <w:rPr>
          <w:rFonts w:ascii="微软雅黑" w:eastAsia="微软雅黑" w:hAnsi="微软雅黑" w:cs="宋体"/>
          <w:color w:val="333333"/>
          <w:sz w:val="28"/>
          <w:szCs w:val="28"/>
        </w:rPr>
      </w:pPr>
    </w:p>
    <w:p w14:paraId="60770646" w14:textId="77777777" w:rsidR="00F71793" w:rsidRDefault="006236AD" w:rsidP="00F71793">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以上材料均需加盖公章；材料要齐全，</w:t>
      </w:r>
      <w:r>
        <w:rPr>
          <w:rFonts w:ascii="宋体" w:hAnsi="宋体" w:cs="宋体" w:hint="eastAsia"/>
          <w:color w:val="333333"/>
          <w:sz w:val="30"/>
          <w:szCs w:val="30"/>
        </w:rPr>
        <w:t>如需邮寄、快递方式送件的，邮件包裹内部必须还要有</w:t>
      </w:r>
      <w:r>
        <w:rPr>
          <w:rFonts w:hint="eastAsia"/>
          <w:noProof/>
          <w:sz w:val="30"/>
          <w:szCs w:val="30"/>
        </w:rPr>
        <w:t>密封的独立包装，且密封袋上要标注项目名称。</w:t>
      </w:r>
      <w:r>
        <w:rPr>
          <w:rFonts w:asciiTheme="minorEastAsia" w:hAnsiTheme="minorEastAsia" w:cstheme="minorEastAsia" w:hint="eastAsia"/>
          <w:sz w:val="32"/>
          <w:szCs w:val="32"/>
        </w:rPr>
        <w:t>否则报名报价无效。</w:t>
      </w:r>
      <w:r w:rsidR="00F71793" w:rsidRPr="00F71793">
        <w:rPr>
          <w:rFonts w:ascii="微软雅黑" w:eastAsia="微软雅黑" w:hAnsi="微软雅黑" w:hint="eastAsia"/>
          <w:color w:val="000000"/>
          <w:sz w:val="27"/>
          <w:szCs w:val="27"/>
        </w:rPr>
        <w:t>恶意报价放弃的单位，一次将3个月不能参与报价，两次将6个月不能参与报价，三次将从此不能参与报价。</w:t>
      </w:r>
    </w:p>
    <w:p w14:paraId="51389A19" w14:textId="77777777" w:rsidR="006236AD" w:rsidRPr="00F71793" w:rsidRDefault="006236AD" w:rsidP="006236AD">
      <w:pPr>
        <w:rPr>
          <w:rFonts w:asciiTheme="minorEastAsia" w:hAnsiTheme="minorEastAsia" w:cstheme="minorEastAsia"/>
          <w:sz w:val="32"/>
          <w:szCs w:val="32"/>
        </w:rPr>
      </w:pPr>
    </w:p>
    <w:p w14:paraId="037C95CA" w14:textId="77777777" w:rsidR="00B12F4D" w:rsidRPr="006236AD" w:rsidRDefault="00B12F4D" w:rsidP="00B12F4D">
      <w:pPr>
        <w:widowControl/>
        <w:shd w:val="clear" w:color="auto" w:fill="FFFFFF"/>
        <w:spacing w:line="500" w:lineRule="exact"/>
        <w:ind w:firstLine="420"/>
        <w:jc w:val="left"/>
        <w:rPr>
          <w:rFonts w:ascii="微软雅黑" w:eastAsia="微软雅黑" w:hAnsi="微软雅黑" w:cs="宋体"/>
          <w:color w:val="333333"/>
          <w:sz w:val="28"/>
          <w:szCs w:val="28"/>
        </w:rPr>
      </w:pPr>
    </w:p>
    <w:p w14:paraId="5D8B1EA7" w14:textId="77777777" w:rsidR="00B12F4D" w:rsidRDefault="00B12F4D" w:rsidP="00B12F4D">
      <w:pPr>
        <w:tabs>
          <w:tab w:val="left" w:pos="1031"/>
        </w:tabs>
        <w:jc w:val="left"/>
        <w:rPr>
          <w:sz w:val="28"/>
          <w:szCs w:val="28"/>
        </w:rPr>
      </w:pPr>
    </w:p>
    <w:p w14:paraId="3D23D651" w14:textId="77777777" w:rsidR="00B12F4D" w:rsidRDefault="00B12F4D" w:rsidP="00B12F4D">
      <w:pPr>
        <w:tabs>
          <w:tab w:val="left" w:pos="1031"/>
        </w:tabs>
        <w:jc w:val="left"/>
        <w:rPr>
          <w:sz w:val="28"/>
          <w:szCs w:val="28"/>
        </w:rPr>
      </w:pPr>
    </w:p>
    <w:p w14:paraId="22E1BF9D" w14:textId="77777777" w:rsidR="00B12F4D" w:rsidRDefault="00B12F4D" w:rsidP="00B12F4D">
      <w:pPr>
        <w:shd w:val="clear" w:color="auto" w:fill="FFFFFF"/>
        <w:spacing w:line="360" w:lineRule="atLeast"/>
        <w:ind w:leftChars="234" w:left="491" w:firstLineChars="1150" w:firstLine="3220"/>
        <w:rPr>
          <w:rFonts w:ascii="微软雅黑" w:eastAsia="微软雅黑" w:hAnsi="微软雅黑" w:cs="宋体"/>
          <w:color w:val="333333"/>
          <w:sz w:val="28"/>
          <w:szCs w:val="28"/>
        </w:rPr>
      </w:pPr>
      <w:r>
        <w:rPr>
          <w:rFonts w:ascii="微软雅黑" w:eastAsia="微软雅黑" w:hAnsi="微软雅黑" w:cs="宋体" w:hint="eastAsia"/>
          <w:color w:val="333333"/>
          <w:sz w:val="28"/>
          <w:szCs w:val="28"/>
        </w:rPr>
        <w:t>江西师范大学资产与后勤管理处</w:t>
      </w:r>
    </w:p>
    <w:p w14:paraId="4980A9E0" w14:textId="7C8123EB" w:rsidR="00B12F4D" w:rsidRDefault="007F581B" w:rsidP="00B12F4D">
      <w:pPr>
        <w:tabs>
          <w:tab w:val="left" w:pos="1031"/>
        </w:tabs>
        <w:ind w:firstLine="4480"/>
        <w:jc w:val="left"/>
        <w:rPr>
          <w:sz w:val="28"/>
          <w:szCs w:val="28"/>
        </w:rPr>
      </w:pPr>
      <w:r>
        <w:rPr>
          <w:rFonts w:ascii="微软雅黑" w:eastAsia="微软雅黑" w:hAnsi="微软雅黑" w:cs="宋体" w:hint="eastAsia"/>
          <w:color w:val="333333"/>
          <w:sz w:val="28"/>
          <w:szCs w:val="28"/>
          <w:shd w:val="clear" w:color="auto" w:fill="FFFFFF"/>
        </w:rPr>
        <w:t>202</w:t>
      </w:r>
      <w:r>
        <w:rPr>
          <w:rFonts w:ascii="微软雅黑" w:eastAsia="微软雅黑" w:hAnsi="微软雅黑" w:cs="宋体"/>
          <w:color w:val="333333"/>
          <w:sz w:val="28"/>
          <w:szCs w:val="28"/>
          <w:shd w:val="clear" w:color="auto" w:fill="FFFFFF"/>
        </w:rPr>
        <w:t>3</w:t>
      </w:r>
      <w:r w:rsidR="00B12F4D">
        <w:rPr>
          <w:rFonts w:ascii="微软雅黑" w:eastAsia="微软雅黑" w:hAnsi="微软雅黑" w:cs="宋体" w:hint="eastAsia"/>
          <w:color w:val="333333"/>
          <w:sz w:val="28"/>
          <w:szCs w:val="28"/>
          <w:shd w:val="clear" w:color="auto" w:fill="FFFFFF"/>
        </w:rPr>
        <w:t>年</w:t>
      </w:r>
      <w:r w:rsidR="00C81AA2">
        <w:rPr>
          <w:rFonts w:ascii="微软雅黑" w:eastAsia="微软雅黑" w:hAnsi="微软雅黑" w:cs="宋体"/>
          <w:color w:val="333333"/>
          <w:sz w:val="28"/>
          <w:szCs w:val="28"/>
          <w:shd w:val="clear" w:color="auto" w:fill="FFFFFF"/>
        </w:rPr>
        <w:t>10</w:t>
      </w:r>
      <w:r w:rsidR="00B12F4D">
        <w:rPr>
          <w:rFonts w:ascii="微软雅黑" w:eastAsia="微软雅黑" w:hAnsi="微软雅黑" w:cs="宋体" w:hint="eastAsia"/>
          <w:color w:val="333333"/>
          <w:sz w:val="28"/>
          <w:szCs w:val="28"/>
          <w:shd w:val="clear" w:color="auto" w:fill="FFFFFF"/>
        </w:rPr>
        <w:t>月</w:t>
      </w:r>
      <w:r w:rsidR="00C81AA2">
        <w:rPr>
          <w:rFonts w:ascii="微软雅黑" w:eastAsia="微软雅黑" w:hAnsi="微软雅黑" w:cs="宋体"/>
          <w:color w:val="333333"/>
          <w:sz w:val="28"/>
          <w:szCs w:val="28"/>
          <w:shd w:val="clear" w:color="auto" w:fill="FFFFFF"/>
        </w:rPr>
        <w:t>1</w:t>
      </w:r>
      <w:r w:rsidR="00B12F4D">
        <w:rPr>
          <w:rFonts w:ascii="微软雅黑" w:eastAsia="微软雅黑" w:hAnsi="微软雅黑" w:cs="宋体" w:hint="eastAsia"/>
          <w:color w:val="333333"/>
          <w:sz w:val="28"/>
          <w:szCs w:val="28"/>
          <w:shd w:val="clear" w:color="auto" w:fill="FFFFFF"/>
        </w:rPr>
        <w:t>日</w:t>
      </w:r>
    </w:p>
    <w:p w14:paraId="6801C6EC" w14:textId="77777777" w:rsidR="004E16FB" w:rsidRDefault="004E16FB"/>
    <w:sectPr w:rsidR="004E16FB" w:rsidSect="004E16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27B76" w14:textId="77777777" w:rsidR="001A2F46" w:rsidRDefault="001A2F46" w:rsidP="00FE732D">
      <w:r>
        <w:separator/>
      </w:r>
    </w:p>
  </w:endnote>
  <w:endnote w:type="continuationSeparator" w:id="0">
    <w:p w14:paraId="1CB7649D" w14:textId="77777777" w:rsidR="001A2F46" w:rsidRDefault="001A2F46" w:rsidP="00FE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84102" w14:textId="77777777" w:rsidR="001A2F46" w:rsidRDefault="001A2F46" w:rsidP="00FE732D">
      <w:r>
        <w:separator/>
      </w:r>
    </w:p>
  </w:footnote>
  <w:footnote w:type="continuationSeparator" w:id="0">
    <w:p w14:paraId="44125E1E" w14:textId="77777777" w:rsidR="001A2F46" w:rsidRDefault="001A2F46" w:rsidP="00FE73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F4D"/>
    <w:rsid w:val="00007CC7"/>
    <w:rsid w:val="0001784B"/>
    <w:rsid w:val="00031A11"/>
    <w:rsid w:val="00085C47"/>
    <w:rsid w:val="000C56D3"/>
    <w:rsid w:val="000C5E02"/>
    <w:rsid w:val="000C6E89"/>
    <w:rsid w:val="000D1A22"/>
    <w:rsid w:val="000E4386"/>
    <w:rsid w:val="000E7AA7"/>
    <w:rsid w:val="000F7E90"/>
    <w:rsid w:val="001061A7"/>
    <w:rsid w:val="001063A3"/>
    <w:rsid w:val="00120320"/>
    <w:rsid w:val="00175692"/>
    <w:rsid w:val="001946E8"/>
    <w:rsid w:val="001A2F46"/>
    <w:rsid w:val="001A735B"/>
    <w:rsid w:val="001C74B1"/>
    <w:rsid w:val="001F37B6"/>
    <w:rsid w:val="002137C8"/>
    <w:rsid w:val="002450FA"/>
    <w:rsid w:val="00280FA1"/>
    <w:rsid w:val="002A0D60"/>
    <w:rsid w:val="00303348"/>
    <w:rsid w:val="00306965"/>
    <w:rsid w:val="00312B8D"/>
    <w:rsid w:val="00320B0B"/>
    <w:rsid w:val="00322400"/>
    <w:rsid w:val="003324F3"/>
    <w:rsid w:val="0033658E"/>
    <w:rsid w:val="00345EAB"/>
    <w:rsid w:val="0036087E"/>
    <w:rsid w:val="00383B5E"/>
    <w:rsid w:val="0039222F"/>
    <w:rsid w:val="003E5D58"/>
    <w:rsid w:val="00400CDC"/>
    <w:rsid w:val="004038E9"/>
    <w:rsid w:val="00404172"/>
    <w:rsid w:val="0041060F"/>
    <w:rsid w:val="00415474"/>
    <w:rsid w:val="00451002"/>
    <w:rsid w:val="00465D30"/>
    <w:rsid w:val="0046645E"/>
    <w:rsid w:val="00475842"/>
    <w:rsid w:val="004C7C5A"/>
    <w:rsid w:val="004E16FB"/>
    <w:rsid w:val="0055407A"/>
    <w:rsid w:val="005A069A"/>
    <w:rsid w:val="005C2E44"/>
    <w:rsid w:val="005C38E2"/>
    <w:rsid w:val="005C6CE2"/>
    <w:rsid w:val="005D5B01"/>
    <w:rsid w:val="005D5F0C"/>
    <w:rsid w:val="006236AD"/>
    <w:rsid w:val="006400C6"/>
    <w:rsid w:val="006573B3"/>
    <w:rsid w:val="006610C2"/>
    <w:rsid w:val="006657EE"/>
    <w:rsid w:val="00690F24"/>
    <w:rsid w:val="006B1F67"/>
    <w:rsid w:val="006C2223"/>
    <w:rsid w:val="006E3DBA"/>
    <w:rsid w:val="006E474E"/>
    <w:rsid w:val="0072739A"/>
    <w:rsid w:val="00771016"/>
    <w:rsid w:val="00785F0E"/>
    <w:rsid w:val="007A6F5B"/>
    <w:rsid w:val="007C2259"/>
    <w:rsid w:val="007D478B"/>
    <w:rsid w:val="007D7ADD"/>
    <w:rsid w:val="007F581B"/>
    <w:rsid w:val="00805061"/>
    <w:rsid w:val="00806188"/>
    <w:rsid w:val="008140E9"/>
    <w:rsid w:val="00815542"/>
    <w:rsid w:val="00825FB0"/>
    <w:rsid w:val="008319B0"/>
    <w:rsid w:val="00834AC5"/>
    <w:rsid w:val="00856071"/>
    <w:rsid w:val="008B4537"/>
    <w:rsid w:val="0091549E"/>
    <w:rsid w:val="00945481"/>
    <w:rsid w:val="00975BDD"/>
    <w:rsid w:val="009831BD"/>
    <w:rsid w:val="009930B0"/>
    <w:rsid w:val="00997610"/>
    <w:rsid w:val="009A722B"/>
    <w:rsid w:val="009A79FC"/>
    <w:rsid w:val="009B59D5"/>
    <w:rsid w:val="009C2E42"/>
    <w:rsid w:val="009D4B52"/>
    <w:rsid w:val="009E2436"/>
    <w:rsid w:val="00A070AD"/>
    <w:rsid w:val="00A25968"/>
    <w:rsid w:val="00A2769F"/>
    <w:rsid w:val="00A70452"/>
    <w:rsid w:val="00A84984"/>
    <w:rsid w:val="00A976F2"/>
    <w:rsid w:val="00AA1240"/>
    <w:rsid w:val="00AA2A87"/>
    <w:rsid w:val="00AD63AA"/>
    <w:rsid w:val="00AF4DAF"/>
    <w:rsid w:val="00AF53A0"/>
    <w:rsid w:val="00B06778"/>
    <w:rsid w:val="00B12F4D"/>
    <w:rsid w:val="00B22BC6"/>
    <w:rsid w:val="00B23993"/>
    <w:rsid w:val="00B324E7"/>
    <w:rsid w:val="00B413C5"/>
    <w:rsid w:val="00BF52CF"/>
    <w:rsid w:val="00C14428"/>
    <w:rsid w:val="00C17BD8"/>
    <w:rsid w:val="00C81AA2"/>
    <w:rsid w:val="00C82C2A"/>
    <w:rsid w:val="00CB4C08"/>
    <w:rsid w:val="00CE5E2A"/>
    <w:rsid w:val="00CF294B"/>
    <w:rsid w:val="00D029FF"/>
    <w:rsid w:val="00D05A0B"/>
    <w:rsid w:val="00D069A3"/>
    <w:rsid w:val="00D20F29"/>
    <w:rsid w:val="00D7254E"/>
    <w:rsid w:val="00D94D2E"/>
    <w:rsid w:val="00DA4E94"/>
    <w:rsid w:val="00DB2A82"/>
    <w:rsid w:val="00DF7358"/>
    <w:rsid w:val="00E04EC5"/>
    <w:rsid w:val="00E107E4"/>
    <w:rsid w:val="00E41861"/>
    <w:rsid w:val="00E52B83"/>
    <w:rsid w:val="00E53A10"/>
    <w:rsid w:val="00E65A23"/>
    <w:rsid w:val="00EB6114"/>
    <w:rsid w:val="00EC52C8"/>
    <w:rsid w:val="00EF7E3A"/>
    <w:rsid w:val="00F026DA"/>
    <w:rsid w:val="00F204B0"/>
    <w:rsid w:val="00F30997"/>
    <w:rsid w:val="00F71793"/>
    <w:rsid w:val="00F7235D"/>
    <w:rsid w:val="00FA5CEF"/>
    <w:rsid w:val="00FE7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21421"/>
  <w15:docId w15:val="{D9187D21-F220-41D7-B455-9FDF6019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F4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73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E732D"/>
    <w:rPr>
      <w:rFonts w:ascii="Calibri" w:eastAsia="宋体" w:hAnsi="Calibri" w:cs="Times New Roman"/>
      <w:sz w:val="18"/>
      <w:szCs w:val="18"/>
    </w:rPr>
  </w:style>
  <w:style w:type="paragraph" w:styleId="a5">
    <w:name w:val="footer"/>
    <w:basedOn w:val="a"/>
    <w:link w:val="a6"/>
    <w:uiPriority w:val="99"/>
    <w:unhideWhenUsed/>
    <w:rsid w:val="00FE732D"/>
    <w:pPr>
      <w:tabs>
        <w:tab w:val="center" w:pos="4153"/>
        <w:tab w:val="right" w:pos="8306"/>
      </w:tabs>
      <w:snapToGrid w:val="0"/>
      <w:jc w:val="left"/>
    </w:pPr>
    <w:rPr>
      <w:sz w:val="18"/>
      <w:szCs w:val="18"/>
    </w:rPr>
  </w:style>
  <w:style w:type="character" w:customStyle="1" w:styleId="a6">
    <w:name w:val="页脚 字符"/>
    <w:basedOn w:val="a0"/>
    <w:link w:val="a5"/>
    <w:uiPriority w:val="99"/>
    <w:rsid w:val="00FE732D"/>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709287">
      <w:bodyDiv w:val="1"/>
      <w:marLeft w:val="0"/>
      <w:marRight w:val="0"/>
      <w:marTop w:val="0"/>
      <w:marBottom w:val="0"/>
      <w:divBdr>
        <w:top w:val="none" w:sz="0" w:space="0" w:color="auto"/>
        <w:left w:val="none" w:sz="0" w:space="0" w:color="auto"/>
        <w:bottom w:val="none" w:sz="0" w:space="0" w:color="auto"/>
        <w:right w:val="none" w:sz="0" w:space="0" w:color="auto"/>
      </w:divBdr>
    </w:div>
    <w:div w:id="1208033558">
      <w:bodyDiv w:val="1"/>
      <w:marLeft w:val="0"/>
      <w:marRight w:val="0"/>
      <w:marTop w:val="0"/>
      <w:marBottom w:val="0"/>
      <w:divBdr>
        <w:top w:val="none" w:sz="0" w:space="0" w:color="auto"/>
        <w:left w:val="none" w:sz="0" w:space="0" w:color="auto"/>
        <w:bottom w:val="none" w:sz="0" w:space="0" w:color="auto"/>
        <w:right w:val="none" w:sz="0" w:space="0" w:color="auto"/>
      </w:divBdr>
    </w:div>
    <w:div w:id="1576937151">
      <w:bodyDiv w:val="1"/>
      <w:marLeft w:val="0"/>
      <w:marRight w:val="0"/>
      <w:marTop w:val="0"/>
      <w:marBottom w:val="0"/>
      <w:divBdr>
        <w:top w:val="none" w:sz="0" w:space="0" w:color="auto"/>
        <w:left w:val="none" w:sz="0" w:space="0" w:color="auto"/>
        <w:bottom w:val="none" w:sz="0" w:space="0" w:color="auto"/>
        <w:right w:val="none" w:sz="0" w:space="0" w:color="auto"/>
      </w:divBdr>
    </w:div>
    <w:div w:id="176090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2023-10-05T08:37:00Z</dcterms:created>
  <dcterms:modified xsi:type="dcterms:W3CDTF">2023-10-05T08:37:00Z</dcterms:modified>
</cp:coreProperties>
</file>