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24"/>
        </w:rPr>
      </w:pPr>
    </w:p>
    <w:p>
      <w:pPr>
        <w:spacing w:line="360" w:lineRule="auto"/>
        <w:jc w:val="center"/>
        <w:rPr>
          <w:rFonts w:hint="default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江西师范大学常用食品检测试剂清单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670" w:tblpY="486"/>
        <w:tblOverlap w:val="never"/>
        <w:tblW w:w="83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119"/>
        <w:gridCol w:w="1417"/>
        <w:gridCol w:w="992"/>
        <w:gridCol w:w="85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序号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产品名称及规格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规格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  <w:lang w:val="en-US" w:eastAsia="zh-CN"/>
              </w:rPr>
              <w:t>单价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折扣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优惠价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  <w:t>ATP荧光检测试剂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  <w:t>25次/盒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  <w:t>甲醛快速检测管（帮测）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  <w:t>20次/盒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  <w:t>吊白块快速检测管（帮测）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  <w:t>20次/盒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  <w:t>大米新鲜度检测管（帮测）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  <w:t>20次/盒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  <w:t>亚硝酸盐检测管（帮测）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  <w:t>20次/盒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  <w:t>二氧化硫检测管（帮侧）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  <w:t>20次/盒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  <w:t>食用油酸价过氧化值速测卡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  <w:t>各10次/盒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  <w:t>双氧水检测管（帮测）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  <w:t>20次/盒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  <w:t>农药残留速测卡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  <w:t>100次/盒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1</w:t>
            </w:r>
            <w:r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  <w:t>孔雀石绿检测卡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  <w:t>20次/盒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  <w:t>盐酸克伦特罗检测卡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  <w:t>20次/盒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3"/>
                <w:szCs w:val="21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3"/>
                <w:szCs w:val="21"/>
              </w:rPr>
              <w:t>毒死蜱快速检测卡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  <w:t>20次/盒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3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N2Y1OWVkNmU3Y2ZiNTZlOTViZTljMjRmOTU5M2UifQ=="/>
  </w:docVars>
  <w:rsids>
    <w:rsidRoot w:val="00000000"/>
    <w:rsid w:val="1786387E"/>
    <w:rsid w:val="32D83140"/>
    <w:rsid w:val="474A08F8"/>
    <w:rsid w:val="67540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2024-03-27T02:40:07Z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052CE35CC91347E88883196014ECF6A8</vt:lpwstr>
  </property>
</Properties>
</file>