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84C3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84C3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关于维修瑶湖校区学生公寓第6栋东门雨棚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2853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84C30" w:rsidRPr="00E84C30">
        <w:rPr>
          <w:rFonts w:hint="eastAsia"/>
          <w:color w:val="333333"/>
          <w:sz w:val="27"/>
          <w:szCs w:val="27"/>
          <w:shd w:val="clear" w:color="auto" w:fill="FFFFFF"/>
        </w:rPr>
        <w:t>接服务大厅反馈，瑶湖校区学生公寓第</w:t>
      </w:r>
      <w:r w:rsidR="00E84C30" w:rsidRPr="00E84C30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E84C30" w:rsidRPr="00E84C30">
        <w:rPr>
          <w:rFonts w:hint="eastAsia"/>
          <w:color w:val="333333"/>
          <w:sz w:val="27"/>
          <w:szCs w:val="27"/>
          <w:shd w:val="clear" w:color="auto" w:fill="FFFFFF"/>
        </w:rPr>
        <w:t>栋东门雨棚顶部阳光瓦老化破损，部分框架腐蚀，存在砸伤行人的安全隐患。进行更换维修。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770F7">
        <w:rPr>
          <w:rFonts w:hint="eastAsia"/>
          <w:color w:val="333333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4B" w:rsidRDefault="00C9124B" w:rsidP="00FE732D">
      <w:r>
        <w:separator/>
      </w:r>
    </w:p>
  </w:endnote>
  <w:endnote w:type="continuationSeparator" w:id="0">
    <w:p w:rsidR="00C9124B" w:rsidRDefault="00C9124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4B" w:rsidRDefault="00C9124B" w:rsidP="00FE732D">
      <w:r>
        <w:separator/>
      </w:r>
    </w:p>
  </w:footnote>
  <w:footnote w:type="continuationSeparator" w:id="0">
    <w:p w:rsidR="00C9124B" w:rsidRDefault="00C9124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03ABA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124B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84C30"/>
    <w:rsid w:val="00EB6114"/>
    <w:rsid w:val="00EF7E3A"/>
    <w:rsid w:val="00F026DA"/>
    <w:rsid w:val="00F204B0"/>
    <w:rsid w:val="00F30997"/>
    <w:rsid w:val="00F71793"/>
    <w:rsid w:val="00F7235D"/>
    <w:rsid w:val="00F770F7"/>
    <w:rsid w:val="00FA3055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DC4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2023-07-05T07:05:00Z</dcterms:created>
  <dcterms:modified xsi:type="dcterms:W3CDTF">2023-07-06T07:22:00Z</dcterms:modified>
</cp:coreProperties>
</file>