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图文六区中央空调</w:t>
      </w:r>
      <w:r>
        <w:rPr>
          <w:rFonts w:hint="eastAsia"/>
          <w:sz w:val="28"/>
          <w:szCs w:val="28"/>
          <w:lang w:val="en-US" w:eastAsia="zh-CN"/>
        </w:rPr>
        <w:t>维修改造</w:t>
      </w:r>
      <w:r>
        <w:rPr>
          <w:rFonts w:hint="eastAsia"/>
          <w:sz w:val="28"/>
          <w:szCs w:val="28"/>
        </w:rPr>
        <w:t>询价</w:t>
      </w:r>
      <w:r>
        <w:rPr>
          <w:rFonts w:hint="eastAsia"/>
          <w:sz w:val="28"/>
          <w:szCs w:val="28"/>
          <w:lang w:val="en-US" w:eastAsia="zh-CN"/>
        </w:rPr>
        <w:t>项目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美的主机冷媒泄露，需加压，检漏，补漏，抽真空，加冷媒。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美的主机主板故障，需更换，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压力变送器故障，需更换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水流检测器故障，需更换。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空调管道内部结垢严重，需对管道进行水质处理。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lang w:val="en-US" w:eastAsia="zh-CN"/>
        </w:rPr>
        <w:t>末端风柜设备清洗。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现有的4台风冷模块机组不能同时启</w:t>
      </w:r>
      <w:r>
        <w:rPr>
          <w:rFonts w:hint="eastAsia"/>
          <w:lang w:val="en-US" w:eastAsia="zh-CN"/>
        </w:rPr>
        <w:t>动</w:t>
      </w:r>
      <w:r>
        <w:rPr>
          <w:rFonts w:hint="eastAsia"/>
        </w:rPr>
        <w:t>，达不到制冷制热的效果，需对四台模块机组的管道系统进行安装改造。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需维修的两套中央空调主机的机组设备信息分别为：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名称：风冷热泵模块机组，品牌：美的，型号：LSQWRF130M/A-G1。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"/>
        </w:rPr>
        <w:t xml:space="preserve">名称：降膜蒸发式冷凝热泵机组，品牌：沃姆，型号：MWV-ES86A2FW。 </w:t>
      </w:r>
    </w:p>
    <w:p>
      <w:r>
        <w:rPr>
          <w:rFonts w:hint="eastAsia"/>
        </w:rPr>
        <w:t>具体维修项目及改造清单如下：</w:t>
      </w:r>
    </w:p>
    <w:tbl>
      <w:tblPr>
        <w:tblStyle w:val="2"/>
        <w:tblW w:w="9606" w:type="dxa"/>
        <w:tblInd w:w="-5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10"/>
        <w:gridCol w:w="1047"/>
        <w:gridCol w:w="1134"/>
        <w:gridCol w:w="1134"/>
        <w:gridCol w:w="155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氮气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制冷剂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压力变送器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水流检测器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空调主板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水系统水质处理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末端风柜设备清洗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水泵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22KW-160-32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镀锌钢管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橡塑保温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蝶阀DN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蝶阀DN65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止回阀DN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橡胶软接头DN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Y型过滤器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压差旁通阀DN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压力表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温度计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浮球阀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镀锌角铁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风管维修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自动排气阀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水泵基础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蝶阀D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法兰片D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法兰片D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N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辅材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int="eastAsia" w:ascii="等线" w:hAnsi="等线" w:eastAsia="等线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4323A"/>
    <w:multiLevelType w:val="multilevel"/>
    <w:tmpl w:val="7C3432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NDY1ZWYyMGJiMTViZWNmOTVlYmIxY2U1NmY2OWUifQ=="/>
  </w:docVars>
  <w:rsids>
    <w:rsidRoot w:val="00A00238"/>
    <w:rsid w:val="003D6A4E"/>
    <w:rsid w:val="004D7898"/>
    <w:rsid w:val="00601D94"/>
    <w:rsid w:val="00A00238"/>
    <w:rsid w:val="33E73F8F"/>
    <w:rsid w:val="3EAE364A"/>
    <w:rsid w:val="479C6D8B"/>
    <w:rsid w:val="6AA0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562</Characters>
  <Lines>4</Lines>
  <Paragraphs>1</Paragraphs>
  <TotalTime>41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2024-01-17T01:11:00Z</dcterms:created>
  <dc:creator>Administrator</dc:creator>
  <cp:lastModifiedBy>張毛毛</cp:lastModifiedBy>
  <dcterms:modified xsi:type="dcterms:W3CDTF">2024-01-18T02:16:41Z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88D764DDE3A94DFBAD8174A16F9C145E_13</vt:lpwstr>
  </property>
</Properties>
</file>